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02661" w14:textId="77777777" w:rsidR="00AA0EC8" w:rsidRPr="007820CB" w:rsidRDefault="00AA0EC8" w:rsidP="00AA0EC8">
      <w:pPr>
        <w:rPr>
          <w:b/>
        </w:rPr>
      </w:pPr>
      <w:r w:rsidRPr="007820CB">
        <w:rPr>
          <w:b/>
        </w:rPr>
        <w:t>Tабелa 5.1 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</w:r>
      <w:r w:rsidR="005104BF">
        <w:rPr>
          <w:b/>
        </w:rPr>
        <w:t xml:space="preserve"> - </w:t>
      </w:r>
      <w:r w:rsidR="005104BF" w:rsidRPr="005104BF">
        <w:rPr>
          <w:b/>
        </w:rPr>
        <w:t>Modul - Senzomotoričke smetnje i poremećaji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190"/>
        <w:gridCol w:w="2729"/>
        <w:gridCol w:w="11"/>
        <w:gridCol w:w="769"/>
        <w:gridCol w:w="16"/>
        <w:gridCol w:w="324"/>
        <w:gridCol w:w="11"/>
        <w:gridCol w:w="1012"/>
        <w:gridCol w:w="62"/>
        <w:gridCol w:w="133"/>
        <w:gridCol w:w="100"/>
        <w:gridCol w:w="1404"/>
        <w:gridCol w:w="55"/>
        <w:gridCol w:w="1259"/>
        <w:gridCol w:w="148"/>
        <w:gridCol w:w="1166"/>
        <w:gridCol w:w="230"/>
        <w:gridCol w:w="1085"/>
        <w:gridCol w:w="311"/>
        <w:gridCol w:w="950"/>
        <w:gridCol w:w="1107"/>
      </w:tblGrid>
      <w:tr w:rsidR="00AA0EC8" w:rsidRPr="00BD6CC1" w14:paraId="07C6BB79" w14:textId="77777777" w:rsidTr="006371C7">
        <w:trPr>
          <w:jc w:val="center"/>
        </w:trPr>
        <w:tc>
          <w:tcPr>
            <w:tcW w:w="715" w:type="dxa"/>
            <w:vMerge w:val="restart"/>
          </w:tcPr>
          <w:p w14:paraId="04FD459D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89" w:type="dxa"/>
            <w:vMerge w:val="restart"/>
          </w:tcPr>
          <w:p w14:paraId="03643A82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Ш</w:t>
            </w:r>
          </w:p>
        </w:tc>
        <w:tc>
          <w:tcPr>
            <w:tcW w:w="2740" w:type="dxa"/>
            <w:gridSpan w:val="2"/>
            <w:vMerge w:val="restart"/>
          </w:tcPr>
          <w:p w14:paraId="37252F9F" w14:textId="77777777" w:rsidR="00AA0EC8" w:rsidRPr="00BD6CC1" w:rsidRDefault="00AA0EC8" w:rsidP="006371C7">
            <w:pPr>
              <w:rPr>
                <w:rFonts w:cs="MinionPro-Bold"/>
                <w:sz w:val="18"/>
                <w:szCs w:val="18"/>
                <w:lang w:val="ru-RU"/>
              </w:rPr>
            </w:pPr>
            <w:r w:rsidRPr="00BD6CC1">
              <w:rPr>
                <w:rFonts w:cs="MinionPro-Bold"/>
                <w:bCs/>
                <w:sz w:val="18"/>
                <w:szCs w:val="18"/>
                <w:lang w:val="sr-Cyrl-CS"/>
              </w:rPr>
              <w:t xml:space="preserve">Назив предмета </w:t>
            </w:r>
          </w:p>
          <w:p w14:paraId="28A0A88D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  <w:gridSpan w:val="2"/>
            <w:vMerge w:val="restart"/>
          </w:tcPr>
          <w:p w14:paraId="366EEF22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С</w:t>
            </w:r>
          </w:p>
        </w:tc>
        <w:tc>
          <w:tcPr>
            <w:tcW w:w="1409" w:type="dxa"/>
            <w:gridSpan w:val="4"/>
            <w:vMerge w:val="restart"/>
          </w:tcPr>
          <w:p w14:paraId="58D8B0E2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 xml:space="preserve">Тип </w:t>
            </w:r>
          </w:p>
          <w:p w14:paraId="0C06BD86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637" w:type="dxa"/>
            <w:gridSpan w:val="3"/>
            <w:vMerge w:val="restart"/>
          </w:tcPr>
          <w:p w14:paraId="79A174F9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 xml:space="preserve">Статус предмета </w:t>
            </w:r>
          </w:p>
          <w:p w14:paraId="4211769C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943" w:type="dxa"/>
            <w:gridSpan w:val="6"/>
          </w:tcPr>
          <w:p w14:paraId="330005C8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Часови активне наставе</w:t>
            </w:r>
          </w:p>
        </w:tc>
        <w:tc>
          <w:tcPr>
            <w:tcW w:w="1261" w:type="dxa"/>
            <w:gridSpan w:val="2"/>
          </w:tcPr>
          <w:p w14:paraId="22EA8B98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Остали часови</w:t>
            </w:r>
          </w:p>
        </w:tc>
        <w:tc>
          <w:tcPr>
            <w:tcW w:w="1107" w:type="dxa"/>
          </w:tcPr>
          <w:p w14:paraId="1AFA1A11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ЕСПБ</w:t>
            </w:r>
          </w:p>
        </w:tc>
      </w:tr>
      <w:tr w:rsidR="00AA0EC8" w:rsidRPr="00BD6CC1" w14:paraId="4989CAA7" w14:textId="77777777" w:rsidTr="006371C7">
        <w:trPr>
          <w:jc w:val="center"/>
        </w:trPr>
        <w:tc>
          <w:tcPr>
            <w:tcW w:w="715" w:type="dxa"/>
            <w:vMerge/>
          </w:tcPr>
          <w:p w14:paraId="6E12B465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89" w:type="dxa"/>
            <w:vMerge/>
          </w:tcPr>
          <w:p w14:paraId="5E9F83AC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2740" w:type="dxa"/>
            <w:gridSpan w:val="2"/>
            <w:vMerge/>
          </w:tcPr>
          <w:p w14:paraId="288B366D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  <w:gridSpan w:val="2"/>
            <w:vMerge/>
          </w:tcPr>
          <w:p w14:paraId="7FB3BE5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vMerge/>
          </w:tcPr>
          <w:p w14:paraId="2D9B4D5B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637" w:type="dxa"/>
            <w:gridSpan w:val="3"/>
            <w:vMerge/>
          </w:tcPr>
          <w:p w14:paraId="39F365DD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314" w:type="dxa"/>
            <w:gridSpan w:val="2"/>
          </w:tcPr>
          <w:p w14:paraId="4997A5E7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П</w:t>
            </w:r>
          </w:p>
        </w:tc>
        <w:tc>
          <w:tcPr>
            <w:tcW w:w="1314" w:type="dxa"/>
            <w:gridSpan w:val="2"/>
          </w:tcPr>
          <w:p w14:paraId="59C467DB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В</w:t>
            </w:r>
          </w:p>
        </w:tc>
        <w:tc>
          <w:tcPr>
            <w:tcW w:w="1315" w:type="dxa"/>
            <w:gridSpan w:val="2"/>
          </w:tcPr>
          <w:p w14:paraId="5ED12DB3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ДОН</w:t>
            </w:r>
          </w:p>
        </w:tc>
        <w:tc>
          <w:tcPr>
            <w:tcW w:w="1261" w:type="dxa"/>
            <w:gridSpan w:val="2"/>
          </w:tcPr>
          <w:p w14:paraId="19D31082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512D14F5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</w:tr>
      <w:tr w:rsidR="00AA0EC8" w:rsidRPr="00BD6CC1" w14:paraId="44EFE156" w14:textId="77777777" w:rsidTr="006371C7">
        <w:trPr>
          <w:jc w:val="center"/>
        </w:trPr>
        <w:tc>
          <w:tcPr>
            <w:tcW w:w="14786" w:type="dxa"/>
            <w:gridSpan w:val="22"/>
          </w:tcPr>
          <w:p w14:paraId="463045BB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  <w:lang w:val="sr-Cyrl-CS"/>
              </w:rPr>
              <w:t>ПРВА ГОДИНА</w:t>
            </w:r>
          </w:p>
        </w:tc>
      </w:tr>
      <w:tr w:rsidR="00AA0EC8" w:rsidRPr="00BD6CC1" w14:paraId="39DFE039" w14:textId="77777777" w:rsidTr="006371C7">
        <w:trPr>
          <w:jc w:val="center"/>
        </w:trPr>
        <w:tc>
          <w:tcPr>
            <w:tcW w:w="715" w:type="dxa"/>
          </w:tcPr>
          <w:p w14:paraId="41A4883E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600B90D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МФИ</w:t>
            </w:r>
          </w:p>
        </w:tc>
        <w:tc>
          <w:tcPr>
            <w:tcW w:w="2740" w:type="dxa"/>
            <w:gridSpan w:val="2"/>
            <w:vAlign w:val="bottom"/>
          </w:tcPr>
          <w:p w14:paraId="36C115B3" w14:textId="77777777" w:rsidR="00AA0EC8" w:rsidRPr="00BD6CC1" w:rsidRDefault="00AA0EC8" w:rsidP="006371C7">
            <w:pPr>
              <w:tabs>
                <w:tab w:val="left" w:pos="1462"/>
              </w:tabs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</w:rPr>
              <w:t>Медицинска ф</w:t>
            </w:r>
            <w:r w:rsidRPr="00BD6CC1">
              <w:rPr>
                <w:sz w:val="18"/>
                <w:szCs w:val="18"/>
                <w:lang w:val="sr-Cyrl-CS"/>
              </w:rPr>
              <w:t xml:space="preserve">изиологија </w:t>
            </w:r>
          </w:p>
        </w:tc>
        <w:tc>
          <w:tcPr>
            <w:tcW w:w="785" w:type="dxa"/>
            <w:gridSpan w:val="2"/>
          </w:tcPr>
          <w:p w14:paraId="286A3C56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1409" w:type="dxa"/>
            <w:gridSpan w:val="4"/>
          </w:tcPr>
          <w:p w14:paraId="0E996D96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АО</w:t>
            </w:r>
          </w:p>
        </w:tc>
        <w:tc>
          <w:tcPr>
            <w:tcW w:w="1637" w:type="dxa"/>
            <w:gridSpan w:val="3"/>
          </w:tcPr>
          <w:p w14:paraId="2F0DCBC4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3F4EE17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314" w:type="dxa"/>
            <w:gridSpan w:val="2"/>
          </w:tcPr>
          <w:p w14:paraId="502D5698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315" w:type="dxa"/>
            <w:gridSpan w:val="2"/>
          </w:tcPr>
          <w:p w14:paraId="765FEB6B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58D75EC8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595C02AF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131892B3" w14:textId="77777777" w:rsidTr="006371C7">
        <w:trPr>
          <w:jc w:val="center"/>
        </w:trPr>
        <w:tc>
          <w:tcPr>
            <w:tcW w:w="715" w:type="dxa"/>
          </w:tcPr>
          <w:p w14:paraId="5CA9ACB8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7453E9A7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ХГЕ</w:t>
            </w:r>
          </w:p>
        </w:tc>
        <w:tc>
          <w:tcPr>
            <w:tcW w:w="2740" w:type="dxa"/>
            <w:gridSpan w:val="2"/>
          </w:tcPr>
          <w:p w14:paraId="5237B19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Хумана  генетика</w:t>
            </w:r>
            <w:r w:rsidRPr="00BD6CC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85" w:type="dxa"/>
            <w:gridSpan w:val="2"/>
          </w:tcPr>
          <w:p w14:paraId="3DA3D1EE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</w:t>
            </w:r>
          </w:p>
        </w:tc>
        <w:tc>
          <w:tcPr>
            <w:tcW w:w="1409" w:type="dxa"/>
            <w:gridSpan w:val="4"/>
          </w:tcPr>
          <w:p w14:paraId="50B97186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АО</w:t>
            </w:r>
          </w:p>
        </w:tc>
        <w:tc>
          <w:tcPr>
            <w:tcW w:w="1637" w:type="dxa"/>
            <w:gridSpan w:val="3"/>
          </w:tcPr>
          <w:p w14:paraId="75450841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745A990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14" w:type="dxa"/>
            <w:gridSpan w:val="2"/>
          </w:tcPr>
          <w:p w14:paraId="52AC8AB6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40524FBE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30CA0DE2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5283531E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38BAB502" w14:textId="77777777" w:rsidTr="006371C7">
        <w:trPr>
          <w:jc w:val="center"/>
        </w:trPr>
        <w:tc>
          <w:tcPr>
            <w:tcW w:w="715" w:type="dxa"/>
          </w:tcPr>
          <w:p w14:paraId="30C0869D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64F9079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ЕЈЕ</w:t>
            </w:r>
          </w:p>
        </w:tc>
        <w:tc>
          <w:tcPr>
            <w:tcW w:w="2740" w:type="dxa"/>
            <w:gridSpan w:val="2"/>
            <w:vAlign w:val="bottom"/>
          </w:tcPr>
          <w:p w14:paraId="40A5A597" w14:textId="77777777" w:rsidR="00AA0EC8" w:rsidRPr="00DB5D0B" w:rsidRDefault="00AA0EC8" w:rsidP="006371C7">
            <w:pPr>
              <w:tabs>
                <w:tab w:val="left" w:pos="1462"/>
              </w:tabs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Енглески језик</w:t>
            </w:r>
          </w:p>
        </w:tc>
        <w:tc>
          <w:tcPr>
            <w:tcW w:w="785" w:type="dxa"/>
            <w:gridSpan w:val="2"/>
          </w:tcPr>
          <w:p w14:paraId="2DCE7B5B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I, II</w:t>
            </w:r>
          </w:p>
        </w:tc>
        <w:tc>
          <w:tcPr>
            <w:tcW w:w="1409" w:type="dxa"/>
            <w:gridSpan w:val="4"/>
          </w:tcPr>
          <w:p w14:paraId="655F224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АО</w:t>
            </w:r>
          </w:p>
        </w:tc>
        <w:tc>
          <w:tcPr>
            <w:tcW w:w="1637" w:type="dxa"/>
            <w:gridSpan w:val="3"/>
          </w:tcPr>
          <w:p w14:paraId="0DB3F8C9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4C5BE074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7BBEAD2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315" w:type="dxa"/>
            <w:gridSpan w:val="2"/>
          </w:tcPr>
          <w:p w14:paraId="5D05003D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23E70CFD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71E9FDCE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6</w:t>
            </w:r>
          </w:p>
        </w:tc>
      </w:tr>
      <w:tr w:rsidR="00AA0EC8" w:rsidRPr="00BD6CC1" w14:paraId="4E132C49" w14:textId="77777777" w:rsidTr="006371C7">
        <w:trPr>
          <w:jc w:val="center"/>
        </w:trPr>
        <w:tc>
          <w:tcPr>
            <w:tcW w:w="715" w:type="dxa"/>
          </w:tcPr>
          <w:p w14:paraId="6DBEDA3A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4DC6CE5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НЕУ</w:t>
            </w:r>
          </w:p>
        </w:tc>
        <w:tc>
          <w:tcPr>
            <w:tcW w:w="2740" w:type="dxa"/>
            <w:gridSpan w:val="2"/>
            <w:vAlign w:val="bottom"/>
          </w:tcPr>
          <w:p w14:paraId="5EE7CA2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Неурологија  </w:t>
            </w:r>
          </w:p>
        </w:tc>
        <w:tc>
          <w:tcPr>
            <w:tcW w:w="785" w:type="dxa"/>
            <w:gridSpan w:val="2"/>
          </w:tcPr>
          <w:p w14:paraId="7D444556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II</w:t>
            </w:r>
          </w:p>
        </w:tc>
        <w:tc>
          <w:tcPr>
            <w:tcW w:w="1409" w:type="dxa"/>
            <w:gridSpan w:val="4"/>
          </w:tcPr>
          <w:p w14:paraId="3F24F365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1637" w:type="dxa"/>
            <w:gridSpan w:val="3"/>
          </w:tcPr>
          <w:p w14:paraId="079A4CFA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4587B9C8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02EF18E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299A46C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1E9B293A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41895F20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5</w:t>
            </w:r>
          </w:p>
        </w:tc>
      </w:tr>
      <w:tr w:rsidR="00AA0EC8" w:rsidRPr="00BD6CC1" w14:paraId="6C1154F8" w14:textId="77777777" w:rsidTr="006371C7">
        <w:trPr>
          <w:jc w:val="center"/>
        </w:trPr>
        <w:tc>
          <w:tcPr>
            <w:tcW w:w="715" w:type="dxa"/>
          </w:tcPr>
          <w:p w14:paraId="5096C84E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438F45B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ОРП</w:t>
            </w:r>
          </w:p>
        </w:tc>
        <w:tc>
          <w:tcPr>
            <w:tcW w:w="2740" w:type="dxa"/>
            <w:gridSpan w:val="2"/>
            <w:vAlign w:val="bottom"/>
          </w:tcPr>
          <w:p w14:paraId="6A72F84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Основи развојне психологије</w:t>
            </w:r>
            <w:r w:rsidRPr="00BD6CC1">
              <w:rPr>
                <w:sz w:val="18"/>
                <w:szCs w:val="18"/>
                <w:lang w:val="sl-SI"/>
              </w:rPr>
              <w:t xml:space="preserve">           </w:t>
            </w:r>
          </w:p>
        </w:tc>
        <w:tc>
          <w:tcPr>
            <w:tcW w:w="785" w:type="dxa"/>
            <w:gridSpan w:val="2"/>
          </w:tcPr>
          <w:p w14:paraId="57AB20AB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</w:t>
            </w:r>
          </w:p>
        </w:tc>
        <w:tc>
          <w:tcPr>
            <w:tcW w:w="1409" w:type="dxa"/>
            <w:gridSpan w:val="4"/>
          </w:tcPr>
          <w:p w14:paraId="5B112366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AO</w:t>
            </w:r>
          </w:p>
        </w:tc>
        <w:tc>
          <w:tcPr>
            <w:tcW w:w="1637" w:type="dxa"/>
            <w:gridSpan w:val="3"/>
          </w:tcPr>
          <w:p w14:paraId="3B87F3BF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699EAB3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071C66F5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67A67B06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78CA93F5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0E9B04BC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0CD8E86C" w14:textId="77777777" w:rsidTr="006371C7">
        <w:trPr>
          <w:jc w:val="center"/>
        </w:trPr>
        <w:tc>
          <w:tcPr>
            <w:tcW w:w="715" w:type="dxa"/>
          </w:tcPr>
          <w:p w14:paraId="6FF5A288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3D691FB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ОПП</w:t>
            </w:r>
          </w:p>
        </w:tc>
        <w:tc>
          <w:tcPr>
            <w:tcW w:w="2740" w:type="dxa"/>
            <w:gridSpan w:val="2"/>
          </w:tcPr>
          <w:p w14:paraId="04F35188" w14:textId="77777777" w:rsidR="00AA0EC8" w:rsidRPr="00BD6CC1" w:rsidRDefault="00AA0EC8" w:rsidP="006371C7">
            <w:pPr>
              <w:rPr>
                <w:b/>
                <w:i/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Основи педагошке психологије</w:t>
            </w:r>
            <w:r w:rsidRPr="00BD6CC1">
              <w:rPr>
                <w:sz w:val="18"/>
                <w:szCs w:val="18"/>
                <w:lang w:val="sl-SI"/>
              </w:rPr>
              <w:t xml:space="preserve">         </w:t>
            </w:r>
          </w:p>
        </w:tc>
        <w:tc>
          <w:tcPr>
            <w:tcW w:w="785" w:type="dxa"/>
            <w:gridSpan w:val="2"/>
          </w:tcPr>
          <w:p w14:paraId="058B86E8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</w:t>
            </w:r>
          </w:p>
        </w:tc>
        <w:tc>
          <w:tcPr>
            <w:tcW w:w="1409" w:type="dxa"/>
            <w:gridSpan w:val="4"/>
          </w:tcPr>
          <w:p w14:paraId="54C3241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АО</w:t>
            </w:r>
          </w:p>
        </w:tc>
        <w:tc>
          <w:tcPr>
            <w:tcW w:w="1637" w:type="dxa"/>
            <w:gridSpan w:val="3"/>
          </w:tcPr>
          <w:p w14:paraId="5D4D17FE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719E529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61D3A3E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0F44AE1E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58D86168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001DA894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5</w:t>
            </w:r>
          </w:p>
        </w:tc>
      </w:tr>
      <w:tr w:rsidR="00AA0EC8" w:rsidRPr="00BD6CC1" w14:paraId="24D255CB" w14:textId="77777777" w:rsidTr="006371C7">
        <w:trPr>
          <w:jc w:val="center"/>
        </w:trPr>
        <w:tc>
          <w:tcPr>
            <w:tcW w:w="715" w:type="dxa"/>
          </w:tcPr>
          <w:p w14:paraId="7859229E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0E91F62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УНЕ</w:t>
            </w:r>
          </w:p>
        </w:tc>
        <w:tc>
          <w:tcPr>
            <w:tcW w:w="2740" w:type="dxa"/>
            <w:gridSpan w:val="2"/>
            <w:vAlign w:val="bottom"/>
          </w:tcPr>
          <w:p w14:paraId="109C52E4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Увод у неуропсихологију     </w:t>
            </w:r>
            <w:r w:rsidRPr="00BD6CC1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785" w:type="dxa"/>
            <w:gridSpan w:val="2"/>
          </w:tcPr>
          <w:p w14:paraId="5824B4D1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II</w:t>
            </w:r>
          </w:p>
        </w:tc>
        <w:tc>
          <w:tcPr>
            <w:tcW w:w="1409" w:type="dxa"/>
            <w:gridSpan w:val="4"/>
          </w:tcPr>
          <w:p w14:paraId="1339946A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АО</w:t>
            </w:r>
          </w:p>
        </w:tc>
        <w:tc>
          <w:tcPr>
            <w:tcW w:w="1637" w:type="dxa"/>
            <w:gridSpan w:val="3"/>
          </w:tcPr>
          <w:p w14:paraId="22FF5BD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3973C6F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29A5970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509EB297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733631A7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011BDBF7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5163C40E" w14:textId="77777777" w:rsidTr="006371C7">
        <w:trPr>
          <w:jc w:val="center"/>
        </w:trPr>
        <w:tc>
          <w:tcPr>
            <w:tcW w:w="715" w:type="dxa"/>
          </w:tcPr>
          <w:p w14:paraId="34321607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0083E24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УДЕ</w:t>
            </w:r>
          </w:p>
        </w:tc>
        <w:tc>
          <w:tcPr>
            <w:tcW w:w="2740" w:type="dxa"/>
            <w:gridSpan w:val="2"/>
          </w:tcPr>
          <w:p w14:paraId="5E8B68F5" w14:textId="77777777" w:rsidR="00AA0EC8" w:rsidRPr="00BD6CC1" w:rsidRDefault="00AA0EC8" w:rsidP="006371C7">
            <w:pPr>
              <w:rPr>
                <w:b/>
                <w:sz w:val="18"/>
                <w:szCs w:val="18"/>
                <w:lang w:val="sl-SI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Увод у дефектологију </w:t>
            </w:r>
          </w:p>
        </w:tc>
        <w:tc>
          <w:tcPr>
            <w:tcW w:w="785" w:type="dxa"/>
            <w:gridSpan w:val="2"/>
          </w:tcPr>
          <w:p w14:paraId="25466DF0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</w:t>
            </w:r>
          </w:p>
        </w:tc>
        <w:tc>
          <w:tcPr>
            <w:tcW w:w="1409" w:type="dxa"/>
            <w:gridSpan w:val="4"/>
          </w:tcPr>
          <w:p w14:paraId="19F45F3D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TM</w:t>
            </w:r>
          </w:p>
        </w:tc>
        <w:tc>
          <w:tcPr>
            <w:tcW w:w="1637" w:type="dxa"/>
            <w:gridSpan w:val="3"/>
          </w:tcPr>
          <w:p w14:paraId="4EF672D6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5FA0671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27A0A88A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5" w:type="dxa"/>
            <w:gridSpan w:val="2"/>
          </w:tcPr>
          <w:p w14:paraId="596E8A47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00BB9EF6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38CDFCB0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6</w:t>
            </w:r>
          </w:p>
        </w:tc>
      </w:tr>
      <w:tr w:rsidR="00AA0EC8" w:rsidRPr="00BD6CC1" w14:paraId="362F8F2B" w14:textId="77777777" w:rsidTr="006371C7">
        <w:trPr>
          <w:jc w:val="center"/>
        </w:trPr>
        <w:tc>
          <w:tcPr>
            <w:tcW w:w="715" w:type="dxa"/>
          </w:tcPr>
          <w:p w14:paraId="7B652366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720C09D8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ОЛО</w:t>
            </w:r>
          </w:p>
        </w:tc>
        <w:tc>
          <w:tcPr>
            <w:tcW w:w="2740" w:type="dxa"/>
            <w:gridSpan w:val="2"/>
          </w:tcPr>
          <w:p w14:paraId="52E2A52B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Основи логопедије</w:t>
            </w:r>
          </w:p>
        </w:tc>
        <w:tc>
          <w:tcPr>
            <w:tcW w:w="785" w:type="dxa"/>
            <w:gridSpan w:val="2"/>
          </w:tcPr>
          <w:p w14:paraId="5BE74CA5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II</w:t>
            </w:r>
          </w:p>
        </w:tc>
        <w:tc>
          <w:tcPr>
            <w:tcW w:w="1409" w:type="dxa"/>
            <w:gridSpan w:val="4"/>
          </w:tcPr>
          <w:p w14:paraId="5374309B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TM</w:t>
            </w:r>
          </w:p>
        </w:tc>
        <w:tc>
          <w:tcPr>
            <w:tcW w:w="1637" w:type="dxa"/>
            <w:gridSpan w:val="3"/>
          </w:tcPr>
          <w:p w14:paraId="2B797BE8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О</w:t>
            </w:r>
          </w:p>
        </w:tc>
        <w:tc>
          <w:tcPr>
            <w:tcW w:w="1314" w:type="dxa"/>
            <w:gridSpan w:val="2"/>
          </w:tcPr>
          <w:p w14:paraId="6E9345B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14" w:type="dxa"/>
            <w:gridSpan w:val="2"/>
          </w:tcPr>
          <w:p w14:paraId="22E5DCB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315" w:type="dxa"/>
            <w:gridSpan w:val="2"/>
          </w:tcPr>
          <w:p w14:paraId="67520A1C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515AD100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2410DE5E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13BAB01A" w14:textId="77777777" w:rsidTr="006371C7">
        <w:trPr>
          <w:jc w:val="center"/>
        </w:trPr>
        <w:tc>
          <w:tcPr>
            <w:tcW w:w="715" w:type="dxa"/>
          </w:tcPr>
          <w:p w14:paraId="59944859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28A87578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ОСО</w:t>
            </w:r>
          </w:p>
        </w:tc>
        <w:tc>
          <w:tcPr>
            <w:tcW w:w="2740" w:type="dxa"/>
            <w:gridSpan w:val="2"/>
            <w:vAlign w:val="bottom"/>
          </w:tcPr>
          <w:p w14:paraId="61AF4F17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Основи соматопедије </w:t>
            </w:r>
          </w:p>
        </w:tc>
        <w:tc>
          <w:tcPr>
            <w:tcW w:w="785" w:type="dxa"/>
            <w:gridSpan w:val="2"/>
          </w:tcPr>
          <w:p w14:paraId="1D79FEAC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II</w:t>
            </w:r>
          </w:p>
        </w:tc>
        <w:tc>
          <w:tcPr>
            <w:tcW w:w="1409" w:type="dxa"/>
            <w:gridSpan w:val="4"/>
          </w:tcPr>
          <w:p w14:paraId="6C2BD3BD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TM</w:t>
            </w:r>
          </w:p>
        </w:tc>
        <w:tc>
          <w:tcPr>
            <w:tcW w:w="1637" w:type="dxa"/>
            <w:gridSpan w:val="3"/>
          </w:tcPr>
          <w:p w14:paraId="6866EFE5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О</w:t>
            </w:r>
          </w:p>
        </w:tc>
        <w:tc>
          <w:tcPr>
            <w:tcW w:w="1314" w:type="dxa"/>
            <w:gridSpan w:val="2"/>
          </w:tcPr>
          <w:p w14:paraId="500E164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477AA0A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4672EDBB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4216F374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05867ECA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4F5B8BF0" w14:textId="77777777" w:rsidTr="006371C7">
        <w:trPr>
          <w:jc w:val="center"/>
        </w:trPr>
        <w:tc>
          <w:tcPr>
            <w:tcW w:w="715" w:type="dxa"/>
          </w:tcPr>
          <w:p w14:paraId="7C028911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08515727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ИП1</w:t>
            </w:r>
          </w:p>
        </w:tc>
        <w:tc>
          <w:tcPr>
            <w:tcW w:w="2740" w:type="dxa"/>
            <w:gridSpan w:val="2"/>
            <w:vAlign w:val="bottom"/>
          </w:tcPr>
          <w:p w14:paraId="33891DF4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Изборни предмет 1                 </w:t>
            </w:r>
          </w:p>
        </w:tc>
        <w:tc>
          <w:tcPr>
            <w:tcW w:w="785" w:type="dxa"/>
            <w:gridSpan w:val="2"/>
          </w:tcPr>
          <w:p w14:paraId="2E4EE89E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1409" w:type="dxa"/>
            <w:gridSpan w:val="4"/>
          </w:tcPr>
          <w:p w14:paraId="243EBA1C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AO/TM</w:t>
            </w:r>
          </w:p>
        </w:tc>
        <w:tc>
          <w:tcPr>
            <w:tcW w:w="1637" w:type="dxa"/>
            <w:gridSpan w:val="3"/>
          </w:tcPr>
          <w:p w14:paraId="15768D4E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1314" w:type="dxa"/>
            <w:gridSpan w:val="2"/>
          </w:tcPr>
          <w:p w14:paraId="0017A79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2685969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6DEFCC71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2382F680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72375241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4</w:t>
            </w:r>
          </w:p>
        </w:tc>
      </w:tr>
      <w:tr w:rsidR="00AA0EC8" w:rsidRPr="00BD6CC1" w14:paraId="6B48E5D3" w14:textId="77777777" w:rsidTr="006371C7">
        <w:trPr>
          <w:jc w:val="center"/>
        </w:trPr>
        <w:tc>
          <w:tcPr>
            <w:tcW w:w="715" w:type="dxa"/>
          </w:tcPr>
          <w:p w14:paraId="061447A3" w14:textId="77777777" w:rsidR="00AA0EC8" w:rsidRPr="00BD6CC1" w:rsidRDefault="00AA0EC8" w:rsidP="00AA0EC8">
            <w:pPr>
              <w:numPr>
                <w:ilvl w:val="0"/>
                <w:numId w:val="1"/>
              </w:numPr>
              <w:ind w:left="283"/>
              <w:jc w:val="center"/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530CFCB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ИП2</w:t>
            </w:r>
          </w:p>
        </w:tc>
        <w:tc>
          <w:tcPr>
            <w:tcW w:w="2740" w:type="dxa"/>
            <w:gridSpan w:val="2"/>
            <w:vAlign w:val="bottom"/>
          </w:tcPr>
          <w:p w14:paraId="3447399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Изборни предмет 2</w:t>
            </w:r>
          </w:p>
        </w:tc>
        <w:tc>
          <w:tcPr>
            <w:tcW w:w="785" w:type="dxa"/>
            <w:gridSpan w:val="2"/>
          </w:tcPr>
          <w:p w14:paraId="2B7A2D07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1409" w:type="dxa"/>
            <w:gridSpan w:val="4"/>
          </w:tcPr>
          <w:p w14:paraId="091E3C17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  <w:lang w:val="en-US"/>
              </w:rPr>
              <w:t>AO</w:t>
            </w:r>
            <w:r w:rsidRPr="00BD6CC1">
              <w:rPr>
                <w:sz w:val="18"/>
                <w:szCs w:val="18"/>
              </w:rPr>
              <w:t>/ТМ</w:t>
            </w:r>
          </w:p>
        </w:tc>
        <w:tc>
          <w:tcPr>
            <w:tcW w:w="1637" w:type="dxa"/>
            <w:gridSpan w:val="3"/>
          </w:tcPr>
          <w:p w14:paraId="67F3E9F6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1314" w:type="dxa"/>
            <w:gridSpan w:val="2"/>
          </w:tcPr>
          <w:p w14:paraId="136377A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69F13F97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67217778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09F11ADA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019FD206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4</w:t>
            </w:r>
          </w:p>
        </w:tc>
      </w:tr>
      <w:tr w:rsidR="00AA0EC8" w:rsidRPr="00BD6CC1" w14:paraId="764DC7E3" w14:textId="77777777" w:rsidTr="006371C7">
        <w:trPr>
          <w:jc w:val="center"/>
        </w:trPr>
        <w:tc>
          <w:tcPr>
            <w:tcW w:w="8475" w:type="dxa"/>
            <w:gridSpan w:val="13"/>
          </w:tcPr>
          <w:p w14:paraId="66A5D1F4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Изборни предмети</w:t>
            </w:r>
          </w:p>
          <w:p w14:paraId="02745E3A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1. Историја дефектологије</w:t>
            </w:r>
            <w:r w:rsidRPr="00BD6CC1">
              <w:rPr>
                <w:sz w:val="18"/>
                <w:szCs w:val="18"/>
              </w:rPr>
              <w:t>; Социолог</w:t>
            </w:r>
            <w:r>
              <w:rPr>
                <w:sz w:val="18"/>
                <w:szCs w:val="18"/>
              </w:rPr>
              <w:t>ија образовања</w:t>
            </w:r>
          </w:p>
          <w:p w14:paraId="454F8FB7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2. Психологија личности</w:t>
            </w:r>
            <w:r w:rsidRPr="00BD6CC1">
              <w:rPr>
                <w:sz w:val="18"/>
                <w:szCs w:val="18"/>
              </w:rPr>
              <w:t>; П</w:t>
            </w:r>
            <w:r>
              <w:rPr>
                <w:sz w:val="18"/>
                <w:szCs w:val="18"/>
              </w:rPr>
              <w:t>сихологија интелигенције</w:t>
            </w:r>
          </w:p>
        </w:tc>
        <w:tc>
          <w:tcPr>
            <w:tcW w:w="3943" w:type="dxa"/>
            <w:gridSpan w:val="6"/>
          </w:tcPr>
          <w:p w14:paraId="1849459D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Укупно часова активне наставе на години студија = 600</w:t>
            </w:r>
          </w:p>
        </w:tc>
        <w:tc>
          <w:tcPr>
            <w:tcW w:w="1261" w:type="dxa"/>
            <w:gridSpan w:val="2"/>
          </w:tcPr>
          <w:p w14:paraId="4E005241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</w:tcPr>
          <w:p w14:paraId="7D60669E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60</w:t>
            </w:r>
          </w:p>
        </w:tc>
      </w:tr>
      <w:tr w:rsidR="00AA0EC8" w:rsidRPr="00BD6CC1" w14:paraId="3B6240CE" w14:textId="77777777" w:rsidTr="006371C7">
        <w:trPr>
          <w:jc w:val="center"/>
        </w:trPr>
        <w:tc>
          <w:tcPr>
            <w:tcW w:w="14786" w:type="dxa"/>
            <w:gridSpan w:val="22"/>
          </w:tcPr>
          <w:p w14:paraId="20FA3F7C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  <w:lang w:val="sr-Cyrl-CS"/>
              </w:rPr>
              <w:t>ДРУГА ГОДИНА</w:t>
            </w:r>
          </w:p>
        </w:tc>
      </w:tr>
      <w:tr w:rsidR="00AA0EC8" w:rsidRPr="00BD6CC1" w14:paraId="46B26C38" w14:textId="77777777" w:rsidTr="006371C7">
        <w:trPr>
          <w:jc w:val="center"/>
        </w:trPr>
        <w:tc>
          <w:tcPr>
            <w:tcW w:w="715" w:type="dxa"/>
          </w:tcPr>
          <w:p w14:paraId="435CE0A0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1.</w:t>
            </w:r>
          </w:p>
        </w:tc>
        <w:tc>
          <w:tcPr>
            <w:tcW w:w="1189" w:type="dxa"/>
          </w:tcPr>
          <w:p w14:paraId="5D222008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ОСУ</w:t>
            </w:r>
          </w:p>
        </w:tc>
        <w:tc>
          <w:tcPr>
            <w:tcW w:w="2729" w:type="dxa"/>
            <w:vAlign w:val="bottom"/>
          </w:tcPr>
          <w:p w14:paraId="0133BEC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Основи сурдологије </w:t>
            </w:r>
          </w:p>
        </w:tc>
        <w:tc>
          <w:tcPr>
            <w:tcW w:w="780" w:type="dxa"/>
            <w:gridSpan w:val="2"/>
          </w:tcPr>
          <w:p w14:paraId="392BADE4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1363" w:type="dxa"/>
            <w:gridSpan w:val="4"/>
          </w:tcPr>
          <w:p w14:paraId="5BBAE17D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TM</w:t>
            </w:r>
          </w:p>
        </w:tc>
        <w:tc>
          <w:tcPr>
            <w:tcW w:w="1754" w:type="dxa"/>
            <w:gridSpan w:val="5"/>
          </w:tcPr>
          <w:p w14:paraId="2B695FAA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O</w:t>
            </w:r>
          </w:p>
        </w:tc>
        <w:tc>
          <w:tcPr>
            <w:tcW w:w="1259" w:type="dxa"/>
          </w:tcPr>
          <w:p w14:paraId="0487BBC7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14" w:type="dxa"/>
            <w:gridSpan w:val="2"/>
          </w:tcPr>
          <w:p w14:paraId="663B6B8D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315" w:type="dxa"/>
            <w:gridSpan w:val="2"/>
          </w:tcPr>
          <w:p w14:paraId="1099EB26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7BDECBF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2D44E282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5</w:t>
            </w:r>
          </w:p>
        </w:tc>
      </w:tr>
      <w:tr w:rsidR="00AA0EC8" w:rsidRPr="00BD6CC1" w14:paraId="790E3858" w14:textId="77777777" w:rsidTr="006371C7">
        <w:trPr>
          <w:jc w:val="center"/>
        </w:trPr>
        <w:tc>
          <w:tcPr>
            <w:tcW w:w="715" w:type="dxa"/>
          </w:tcPr>
          <w:p w14:paraId="45EE75C3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2.</w:t>
            </w:r>
          </w:p>
        </w:tc>
        <w:tc>
          <w:tcPr>
            <w:tcW w:w="1189" w:type="dxa"/>
          </w:tcPr>
          <w:p w14:paraId="68289660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  <w:lang w:val="sr-Cyrl-CS"/>
              </w:rPr>
              <w:t>ОТИ</w:t>
            </w:r>
          </w:p>
        </w:tc>
        <w:tc>
          <w:tcPr>
            <w:tcW w:w="2729" w:type="dxa"/>
            <w:vAlign w:val="bottom"/>
          </w:tcPr>
          <w:p w14:paraId="781DC73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Основи тифлологије </w:t>
            </w:r>
          </w:p>
        </w:tc>
        <w:tc>
          <w:tcPr>
            <w:tcW w:w="780" w:type="dxa"/>
            <w:gridSpan w:val="2"/>
          </w:tcPr>
          <w:p w14:paraId="2970DA8E" w14:textId="77777777" w:rsidR="00AA0EC8" w:rsidRPr="004F084A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1363" w:type="dxa"/>
            <w:gridSpan w:val="4"/>
          </w:tcPr>
          <w:p w14:paraId="697D555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1754" w:type="dxa"/>
            <w:gridSpan w:val="5"/>
          </w:tcPr>
          <w:p w14:paraId="08410AE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259" w:type="dxa"/>
          </w:tcPr>
          <w:p w14:paraId="424C479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03642A01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34AC2548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4B1F087B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009541E9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5</w:t>
            </w:r>
          </w:p>
        </w:tc>
      </w:tr>
      <w:tr w:rsidR="00AA0EC8" w:rsidRPr="00BD6CC1" w14:paraId="780D795A" w14:textId="77777777" w:rsidTr="006371C7">
        <w:trPr>
          <w:jc w:val="center"/>
        </w:trPr>
        <w:tc>
          <w:tcPr>
            <w:tcW w:w="715" w:type="dxa"/>
          </w:tcPr>
          <w:p w14:paraId="31948AB9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BD6CC1">
              <w:rPr>
                <w:sz w:val="18"/>
                <w:szCs w:val="18"/>
              </w:rPr>
              <w:t>.</w:t>
            </w:r>
          </w:p>
        </w:tc>
        <w:tc>
          <w:tcPr>
            <w:tcW w:w="1189" w:type="dxa"/>
          </w:tcPr>
          <w:p w14:paraId="2A9A98E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ООЛ</w:t>
            </w:r>
          </w:p>
        </w:tc>
        <w:tc>
          <w:tcPr>
            <w:tcW w:w="2729" w:type="dxa"/>
            <w:vAlign w:val="bottom"/>
          </w:tcPr>
          <w:p w14:paraId="07E78FA9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Основи олигофренологије</w:t>
            </w:r>
          </w:p>
        </w:tc>
        <w:tc>
          <w:tcPr>
            <w:tcW w:w="780" w:type="dxa"/>
            <w:gridSpan w:val="2"/>
          </w:tcPr>
          <w:p w14:paraId="597F0868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1363" w:type="dxa"/>
            <w:gridSpan w:val="4"/>
          </w:tcPr>
          <w:p w14:paraId="79725897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1754" w:type="dxa"/>
            <w:gridSpan w:val="5"/>
          </w:tcPr>
          <w:p w14:paraId="32BD9EC1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259" w:type="dxa"/>
          </w:tcPr>
          <w:p w14:paraId="2F801C5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60CD1C36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37C02A32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621F8D30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6F786026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448EB9E1" w14:textId="77777777" w:rsidTr="006371C7">
        <w:trPr>
          <w:jc w:val="center"/>
        </w:trPr>
        <w:tc>
          <w:tcPr>
            <w:tcW w:w="715" w:type="dxa"/>
          </w:tcPr>
          <w:p w14:paraId="37F57319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189" w:type="dxa"/>
          </w:tcPr>
          <w:p w14:paraId="5E4D543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РСФ</w:t>
            </w:r>
          </w:p>
        </w:tc>
        <w:tc>
          <w:tcPr>
            <w:tcW w:w="2729" w:type="dxa"/>
            <w:vAlign w:val="bottom"/>
          </w:tcPr>
          <w:p w14:paraId="57A54694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>Развој сензомоторичких функција</w:t>
            </w:r>
          </w:p>
        </w:tc>
        <w:tc>
          <w:tcPr>
            <w:tcW w:w="780" w:type="dxa"/>
            <w:gridSpan w:val="2"/>
          </w:tcPr>
          <w:p w14:paraId="7A919239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1363" w:type="dxa"/>
            <w:gridSpan w:val="4"/>
          </w:tcPr>
          <w:p w14:paraId="3DA39B94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1754" w:type="dxa"/>
            <w:gridSpan w:val="5"/>
          </w:tcPr>
          <w:p w14:paraId="489454C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259" w:type="dxa"/>
          </w:tcPr>
          <w:p w14:paraId="7D864D15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24480E3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5" w:type="dxa"/>
            <w:gridSpan w:val="2"/>
          </w:tcPr>
          <w:p w14:paraId="7B557FD5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1A160F42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5B541AA3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6</w:t>
            </w:r>
          </w:p>
        </w:tc>
      </w:tr>
      <w:tr w:rsidR="00AA0EC8" w:rsidRPr="00BD6CC1" w14:paraId="383FEF93" w14:textId="77777777" w:rsidTr="006371C7">
        <w:trPr>
          <w:jc w:val="center"/>
        </w:trPr>
        <w:tc>
          <w:tcPr>
            <w:tcW w:w="715" w:type="dxa"/>
          </w:tcPr>
          <w:p w14:paraId="327DBE56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189" w:type="dxa"/>
          </w:tcPr>
          <w:p w14:paraId="1CFBBBAA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ОЈЕ</w:t>
            </w:r>
          </w:p>
        </w:tc>
        <w:tc>
          <w:tcPr>
            <w:tcW w:w="2729" w:type="dxa"/>
            <w:vAlign w:val="bottom"/>
          </w:tcPr>
          <w:p w14:paraId="005B3B1C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Онтогенеза језика </w:t>
            </w:r>
          </w:p>
        </w:tc>
        <w:tc>
          <w:tcPr>
            <w:tcW w:w="780" w:type="dxa"/>
            <w:gridSpan w:val="2"/>
          </w:tcPr>
          <w:p w14:paraId="46F74630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</w:rPr>
              <w:t>IV</w:t>
            </w:r>
          </w:p>
        </w:tc>
        <w:tc>
          <w:tcPr>
            <w:tcW w:w="1363" w:type="dxa"/>
            <w:gridSpan w:val="4"/>
          </w:tcPr>
          <w:p w14:paraId="174C6EF1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1754" w:type="dxa"/>
            <w:gridSpan w:val="5"/>
          </w:tcPr>
          <w:p w14:paraId="6A48CAB2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259" w:type="dxa"/>
          </w:tcPr>
          <w:p w14:paraId="059502E2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409C4103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4576F0AC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7EFBD57D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1E3A28E7" w14:textId="77777777" w:rsidR="00AA0EC8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62EEDF90" w14:textId="77777777" w:rsidTr="006371C7">
        <w:trPr>
          <w:jc w:val="center"/>
        </w:trPr>
        <w:tc>
          <w:tcPr>
            <w:tcW w:w="715" w:type="dxa"/>
          </w:tcPr>
          <w:p w14:paraId="07D6A316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6.</w:t>
            </w:r>
          </w:p>
        </w:tc>
        <w:tc>
          <w:tcPr>
            <w:tcW w:w="1189" w:type="dxa"/>
          </w:tcPr>
          <w:p w14:paraId="503B3DC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ПС</w:t>
            </w:r>
            <w:r>
              <w:rPr>
                <w:sz w:val="18"/>
                <w:szCs w:val="18"/>
                <w:lang w:val="sr-Cyrl-CS"/>
              </w:rPr>
              <w:t>Р</w:t>
            </w:r>
          </w:p>
        </w:tc>
        <w:tc>
          <w:tcPr>
            <w:tcW w:w="2729" w:type="dxa"/>
          </w:tcPr>
          <w:p w14:paraId="0BBF1E98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 xml:space="preserve">Процена </w:t>
            </w:r>
            <w:r>
              <w:rPr>
                <w:sz w:val="18"/>
                <w:szCs w:val="18"/>
                <w:lang w:val="ru-RU"/>
              </w:rPr>
              <w:t>сензомоторичког развоја</w:t>
            </w:r>
            <w:r w:rsidRPr="00BD6CC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80" w:type="dxa"/>
            <w:gridSpan w:val="2"/>
          </w:tcPr>
          <w:p w14:paraId="3E057261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IV</w:t>
            </w:r>
          </w:p>
        </w:tc>
        <w:tc>
          <w:tcPr>
            <w:tcW w:w="1363" w:type="dxa"/>
            <w:gridSpan w:val="4"/>
          </w:tcPr>
          <w:p w14:paraId="7201BFD0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НС</w:t>
            </w:r>
          </w:p>
        </w:tc>
        <w:tc>
          <w:tcPr>
            <w:tcW w:w="1754" w:type="dxa"/>
            <w:gridSpan w:val="5"/>
          </w:tcPr>
          <w:p w14:paraId="482880D4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О</w:t>
            </w:r>
          </w:p>
        </w:tc>
        <w:tc>
          <w:tcPr>
            <w:tcW w:w="1259" w:type="dxa"/>
          </w:tcPr>
          <w:p w14:paraId="54E31F01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314" w:type="dxa"/>
            <w:gridSpan w:val="2"/>
          </w:tcPr>
          <w:p w14:paraId="282948F9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315" w:type="dxa"/>
            <w:gridSpan w:val="2"/>
          </w:tcPr>
          <w:p w14:paraId="52E1499B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27D18E49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  <w:vAlign w:val="center"/>
          </w:tcPr>
          <w:p w14:paraId="2D4C4B3B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7</w:t>
            </w:r>
          </w:p>
        </w:tc>
      </w:tr>
      <w:tr w:rsidR="00AA0EC8" w:rsidRPr="00BD6CC1" w14:paraId="21DC468E" w14:textId="77777777" w:rsidTr="006371C7">
        <w:trPr>
          <w:jc w:val="center"/>
        </w:trPr>
        <w:tc>
          <w:tcPr>
            <w:tcW w:w="715" w:type="dxa"/>
          </w:tcPr>
          <w:p w14:paraId="01037BF2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7.</w:t>
            </w:r>
          </w:p>
        </w:tc>
        <w:tc>
          <w:tcPr>
            <w:tcW w:w="1189" w:type="dxa"/>
          </w:tcPr>
          <w:p w14:paraId="7DB6A437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КЈЕ</w:t>
            </w:r>
          </w:p>
        </w:tc>
        <w:tc>
          <w:tcPr>
            <w:tcW w:w="2729" w:type="dxa"/>
          </w:tcPr>
          <w:p w14:paraId="62C6BFC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Култура једнакости</w:t>
            </w:r>
          </w:p>
        </w:tc>
        <w:tc>
          <w:tcPr>
            <w:tcW w:w="780" w:type="dxa"/>
            <w:gridSpan w:val="2"/>
          </w:tcPr>
          <w:p w14:paraId="7DB7122C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1363" w:type="dxa"/>
            <w:gridSpan w:val="4"/>
          </w:tcPr>
          <w:p w14:paraId="734111A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1754" w:type="dxa"/>
            <w:gridSpan w:val="5"/>
          </w:tcPr>
          <w:p w14:paraId="224E19D8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259" w:type="dxa"/>
          </w:tcPr>
          <w:p w14:paraId="29422A8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6A66DD60" w14:textId="77777777" w:rsidR="00AA0EC8" w:rsidRPr="00C25FD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315" w:type="dxa"/>
            <w:gridSpan w:val="2"/>
          </w:tcPr>
          <w:p w14:paraId="0747A5A3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62AA180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3269D9FB" w14:textId="77777777" w:rsidR="00AA0EC8" w:rsidRPr="00C25FDB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</w:tr>
      <w:tr w:rsidR="00AA0EC8" w:rsidRPr="00C25FDB" w14:paraId="6F085C1F" w14:textId="77777777" w:rsidTr="006371C7">
        <w:trPr>
          <w:jc w:val="center"/>
        </w:trPr>
        <w:tc>
          <w:tcPr>
            <w:tcW w:w="715" w:type="dxa"/>
          </w:tcPr>
          <w:p w14:paraId="1A8B7D4C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189" w:type="dxa"/>
          </w:tcPr>
          <w:p w14:paraId="74527990" w14:textId="77777777" w:rsidR="00AA0EC8" w:rsidRPr="009010BB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ЗЈ1</w:t>
            </w:r>
          </w:p>
        </w:tc>
        <w:tc>
          <w:tcPr>
            <w:tcW w:w="2729" w:type="dxa"/>
          </w:tcPr>
          <w:p w14:paraId="1B0E88EB" w14:textId="77777777" w:rsidR="00AA0EC8" w:rsidRPr="009010BB" w:rsidRDefault="00AA0EC8" w:rsidP="006371C7">
            <w:pPr>
              <w:rPr>
                <w:sz w:val="18"/>
                <w:szCs w:val="18"/>
                <w:lang w:val="en-US"/>
              </w:rPr>
            </w:pPr>
            <w:r w:rsidRPr="009010BB">
              <w:rPr>
                <w:sz w:val="18"/>
                <w:szCs w:val="18"/>
              </w:rPr>
              <w:t>Знаковни језик 1</w:t>
            </w:r>
          </w:p>
        </w:tc>
        <w:tc>
          <w:tcPr>
            <w:tcW w:w="780" w:type="dxa"/>
            <w:gridSpan w:val="2"/>
          </w:tcPr>
          <w:p w14:paraId="17A75FBD" w14:textId="77777777" w:rsidR="00AA0EC8" w:rsidRPr="009010BB" w:rsidRDefault="00AA0EC8" w:rsidP="006371C7">
            <w:pPr>
              <w:rPr>
                <w:sz w:val="18"/>
                <w:szCs w:val="18"/>
                <w:lang w:val="en-US"/>
              </w:rPr>
            </w:pPr>
            <w:r w:rsidRPr="009010BB"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1363" w:type="dxa"/>
            <w:gridSpan w:val="4"/>
          </w:tcPr>
          <w:p w14:paraId="0B108A43" w14:textId="77777777" w:rsidR="00AA0EC8" w:rsidRPr="0051483D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</w:t>
            </w:r>
          </w:p>
        </w:tc>
        <w:tc>
          <w:tcPr>
            <w:tcW w:w="1754" w:type="dxa"/>
            <w:gridSpan w:val="5"/>
          </w:tcPr>
          <w:p w14:paraId="1494F373" w14:textId="77777777" w:rsidR="00AA0EC8" w:rsidRPr="009010BB" w:rsidRDefault="00AA0EC8" w:rsidP="006371C7">
            <w:pPr>
              <w:rPr>
                <w:sz w:val="18"/>
                <w:szCs w:val="18"/>
                <w:lang w:val="en-US"/>
              </w:rPr>
            </w:pPr>
            <w:r w:rsidRPr="009010BB">
              <w:rPr>
                <w:sz w:val="18"/>
                <w:szCs w:val="18"/>
                <w:lang w:val="en-US"/>
              </w:rPr>
              <w:t>O</w:t>
            </w:r>
          </w:p>
        </w:tc>
        <w:tc>
          <w:tcPr>
            <w:tcW w:w="1259" w:type="dxa"/>
          </w:tcPr>
          <w:p w14:paraId="314C44B7" w14:textId="77777777" w:rsidR="00AA0EC8" w:rsidRPr="009010BB" w:rsidRDefault="00AA0EC8" w:rsidP="006371C7">
            <w:pPr>
              <w:rPr>
                <w:sz w:val="18"/>
                <w:szCs w:val="18"/>
                <w:lang w:val="en-US"/>
              </w:rPr>
            </w:pPr>
            <w:r w:rsidRPr="009010B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314" w:type="dxa"/>
            <w:gridSpan w:val="2"/>
          </w:tcPr>
          <w:p w14:paraId="55F4F453" w14:textId="77777777" w:rsidR="00AA0EC8" w:rsidRPr="009010BB" w:rsidRDefault="00AA0EC8" w:rsidP="006371C7">
            <w:pPr>
              <w:rPr>
                <w:sz w:val="18"/>
                <w:szCs w:val="18"/>
                <w:lang w:val="en-US"/>
              </w:rPr>
            </w:pPr>
            <w:r w:rsidRPr="009010B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15" w:type="dxa"/>
            <w:gridSpan w:val="2"/>
          </w:tcPr>
          <w:p w14:paraId="314DF7CF" w14:textId="77777777" w:rsidR="00AA0EC8" w:rsidRPr="009010BB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17288A02" w14:textId="77777777" w:rsidR="00AA0EC8" w:rsidRPr="009010BB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09431EFC" w14:textId="77777777" w:rsidR="00AA0EC8" w:rsidRPr="009010BB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 w:rsidRPr="009010BB">
              <w:rPr>
                <w:sz w:val="18"/>
                <w:szCs w:val="18"/>
                <w:lang w:val="en-US"/>
              </w:rPr>
              <w:t>4</w:t>
            </w:r>
          </w:p>
        </w:tc>
      </w:tr>
      <w:tr w:rsidR="00AA0EC8" w:rsidRPr="00BD6CC1" w14:paraId="7E0E57CA" w14:textId="77777777" w:rsidTr="006371C7">
        <w:trPr>
          <w:jc w:val="center"/>
        </w:trPr>
        <w:tc>
          <w:tcPr>
            <w:tcW w:w="715" w:type="dxa"/>
          </w:tcPr>
          <w:p w14:paraId="2EC30268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BD6CC1">
              <w:rPr>
                <w:sz w:val="18"/>
                <w:szCs w:val="18"/>
              </w:rPr>
              <w:t>.</w:t>
            </w:r>
          </w:p>
        </w:tc>
        <w:tc>
          <w:tcPr>
            <w:tcW w:w="1189" w:type="dxa"/>
          </w:tcPr>
          <w:p w14:paraId="0A400E0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ССУ</w:t>
            </w:r>
          </w:p>
        </w:tc>
        <w:tc>
          <w:tcPr>
            <w:tcW w:w="2729" w:type="dxa"/>
            <w:vAlign w:val="bottom"/>
          </w:tcPr>
          <w:p w14:paraId="5667BA06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 xml:space="preserve">Специфичне сметње у учењу </w:t>
            </w:r>
          </w:p>
        </w:tc>
        <w:tc>
          <w:tcPr>
            <w:tcW w:w="780" w:type="dxa"/>
            <w:gridSpan w:val="2"/>
          </w:tcPr>
          <w:p w14:paraId="645865F3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IV</w:t>
            </w:r>
          </w:p>
        </w:tc>
        <w:tc>
          <w:tcPr>
            <w:tcW w:w="1363" w:type="dxa"/>
            <w:gridSpan w:val="4"/>
          </w:tcPr>
          <w:p w14:paraId="2E4BF917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1754" w:type="dxa"/>
            <w:gridSpan w:val="5"/>
          </w:tcPr>
          <w:p w14:paraId="339FAAB8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259" w:type="dxa"/>
          </w:tcPr>
          <w:p w14:paraId="0F6513A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33AF0FE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5E0314B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373FC3D2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2448205D" w14:textId="77777777" w:rsidR="00AA0EC8" w:rsidRPr="00C25FDB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AA0EC8" w:rsidRPr="00BD6CC1" w14:paraId="01C33004" w14:textId="77777777" w:rsidTr="006371C7">
        <w:trPr>
          <w:jc w:val="center"/>
        </w:trPr>
        <w:tc>
          <w:tcPr>
            <w:tcW w:w="715" w:type="dxa"/>
          </w:tcPr>
          <w:p w14:paraId="074ACF95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1189" w:type="dxa"/>
          </w:tcPr>
          <w:p w14:paraId="5C0A2985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ИИИ</w:t>
            </w:r>
          </w:p>
        </w:tc>
        <w:tc>
          <w:tcPr>
            <w:tcW w:w="2729" w:type="dxa"/>
            <w:vAlign w:val="bottom"/>
          </w:tcPr>
          <w:p w14:paraId="0CE7BB78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 xml:space="preserve">Инклузија и интеграција </w:t>
            </w:r>
          </w:p>
        </w:tc>
        <w:tc>
          <w:tcPr>
            <w:tcW w:w="780" w:type="dxa"/>
            <w:gridSpan w:val="2"/>
          </w:tcPr>
          <w:p w14:paraId="310FB081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IV</w:t>
            </w:r>
          </w:p>
        </w:tc>
        <w:tc>
          <w:tcPr>
            <w:tcW w:w="1363" w:type="dxa"/>
            <w:gridSpan w:val="4"/>
          </w:tcPr>
          <w:p w14:paraId="41F30A66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1754" w:type="dxa"/>
            <w:gridSpan w:val="5"/>
          </w:tcPr>
          <w:p w14:paraId="23E2B41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259" w:type="dxa"/>
          </w:tcPr>
          <w:p w14:paraId="4B2473D5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507C8E2A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5566CEA7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6412BDF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3E0FDDF7" w14:textId="77777777" w:rsidR="00AA0EC8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0A2ADB9C" w14:textId="77777777" w:rsidTr="006371C7">
        <w:trPr>
          <w:jc w:val="center"/>
        </w:trPr>
        <w:tc>
          <w:tcPr>
            <w:tcW w:w="715" w:type="dxa"/>
          </w:tcPr>
          <w:p w14:paraId="3815B06B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BD6CC1">
              <w:rPr>
                <w:sz w:val="18"/>
                <w:szCs w:val="18"/>
              </w:rPr>
              <w:t>.</w:t>
            </w:r>
          </w:p>
        </w:tc>
        <w:tc>
          <w:tcPr>
            <w:tcW w:w="1189" w:type="dxa"/>
          </w:tcPr>
          <w:p w14:paraId="331DBDB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ИП3</w:t>
            </w:r>
          </w:p>
        </w:tc>
        <w:tc>
          <w:tcPr>
            <w:tcW w:w="2729" w:type="dxa"/>
          </w:tcPr>
          <w:p w14:paraId="17049D0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Изборни предмет 3</w:t>
            </w:r>
          </w:p>
        </w:tc>
        <w:tc>
          <w:tcPr>
            <w:tcW w:w="780" w:type="dxa"/>
            <w:gridSpan w:val="2"/>
          </w:tcPr>
          <w:p w14:paraId="270802AF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1363" w:type="dxa"/>
            <w:gridSpan w:val="4"/>
          </w:tcPr>
          <w:p w14:paraId="795BCCD0" w14:textId="77777777" w:rsidR="00AA0EC8" w:rsidRDefault="00AA0EC8" w:rsidP="006371C7">
            <w:r w:rsidRPr="00335224">
              <w:rPr>
                <w:sz w:val="18"/>
                <w:szCs w:val="18"/>
                <w:lang w:val="en-US"/>
              </w:rPr>
              <w:t>AO/TM</w:t>
            </w:r>
          </w:p>
        </w:tc>
        <w:tc>
          <w:tcPr>
            <w:tcW w:w="1754" w:type="dxa"/>
            <w:gridSpan w:val="5"/>
          </w:tcPr>
          <w:p w14:paraId="51CD2E37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1259" w:type="dxa"/>
          </w:tcPr>
          <w:p w14:paraId="4772C82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19744CC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1DB2C112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6DA5814A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015DE51B" w14:textId="77777777" w:rsidR="00AA0EC8" w:rsidRPr="00BD6CC1" w:rsidRDefault="00AA0EC8" w:rsidP="006371C7">
            <w:pPr>
              <w:jc w:val="center"/>
            </w:pPr>
            <w:r w:rsidRPr="00BD6CC1">
              <w:rPr>
                <w:sz w:val="18"/>
                <w:szCs w:val="18"/>
                <w:lang w:val="sr-Cyrl-CS"/>
              </w:rPr>
              <w:t>4</w:t>
            </w:r>
          </w:p>
        </w:tc>
      </w:tr>
      <w:tr w:rsidR="00AA0EC8" w:rsidRPr="00BD6CC1" w14:paraId="7DC5E651" w14:textId="77777777" w:rsidTr="006371C7">
        <w:trPr>
          <w:jc w:val="center"/>
        </w:trPr>
        <w:tc>
          <w:tcPr>
            <w:tcW w:w="715" w:type="dxa"/>
          </w:tcPr>
          <w:p w14:paraId="293795E3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BD6CC1">
              <w:rPr>
                <w:sz w:val="18"/>
                <w:szCs w:val="18"/>
              </w:rPr>
              <w:t>.</w:t>
            </w:r>
          </w:p>
        </w:tc>
        <w:tc>
          <w:tcPr>
            <w:tcW w:w="1189" w:type="dxa"/>
          </w:tcPr>
          <w:p w14:paraId="547DFCD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ИП4</w:t>
            </w:r>
          </w:p>
        </w:tc>
        <w:tc>
          <w:tcPr>
            <w:tcW w:w="2729" w:type="dxa"/>
          </w:tcPr>
          <w:p w14:paraId="005AB937" w14:textId="77777777" w:rsidR="00AA0EC8" w:rsidRPr="00BD6CC1" w:rsidRDefault="00AA0EC8" w:rsidP="006371C7">
            <w:r w:rsidRPr="00BD6CC1">
              <w:rPr>
                <w:sz w:val="18"/>
                <w:szCs w:val="18"/>
                <w:lang w:val="sr-Cyrl-CS"/>
              </w:rPr>
              <w:t>Изборни предмет 4</w:t>
            </w:r>
          </w:p>
        </w:tc>
        <w:tc>
          <w:tcPr>
            <w:tcW w:w="780" w:type="dxa"/>
            <w:gridSpan w:val="2"/>
          </w:tcPr>
          <w:p w14:paraId="338025A2" w14:textId="77777777" w:rsidR="00AA0EC8" w:rsidRPr="00BD6CC1" w:rsidRDefault="00AA0EC8" w:rsidP="006371C7">
            <w:r w:rsidRPr="00BD6CC1">
              <w:rPr>
                <w:sz w:val="18"/>
                <w:szCs w:val="18"/>
              </w:rPr>
              <w:t>IV</w:t>
            </w:r>
          </w:p>
        </w:tc>
        <w:tc>
          <w:tcPr>
            <w:tcW w:w="1363" w:type="dxa"/>
            <w:gridSpan w:val="4"/>
          </w:tcPr>
          <w:p w14:paraId="56308999" w14:textId="77777777" w:rsidR="00AA0EC8" w:rsidRDefault="00AA0EC8" w:rsidP="006371C7">
            <w:r w:rsidRPr="00335224">
              <w:rPr>
                <w:sz w:val="18"/>
                <w:szCs w:val="18"/>
                <w:lang w:val="en-US"/>
              </w:rPr>
              <w:t>AO/TM</w:t>
            </w:r>
          </w:p>
        </w:tc>
        <w:tc>
          <w:tcPr>
            <w:tcW w:w="1754" w:type="dxa"/>
            <w:gridSpan w:val="5"/>
          </w:tcPr>
          <w:p w14:paraId="1F1BA154" w14:textId="77777777" w:rsidR="00AA0EC8" w:rsidRPr="00BD6CC1" w:rsidRDefault="00AA0EC8" w:rsidP="006371C7">
            <w:r w:rsidRPr="00BD6CC1"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1259" w:type="dxa"/>
          </w:tcPr>
          <w:p w14:paraId="0208D8D4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2872F12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5C9AC248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381C35D3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2D49A82F" w14:textId="77777777" w:rsidR="00AA0EC8" w:rsidRPr="00BD6CC1" w:rsidRDefault="00AA0EC8" w:rsidP="006371C7">
            <w:pPr>
              <w:jc w:val="center"/>
            </w:pPr>
            <w:r w:rsidRPr="00BD6CC1">
              <w:rPr>
                <w:sz w:val="18"/>
                <w:szCs w:val="18"/>
                <w:lang w:val="sr-Cyrl-CS"/>
              </w:rPr>
              <w:t>4</w:t>
            </w:r>
          </w:p>
        </w:tc>
      </w:tr>
      <w:tr w:rsidR="00AA0EC8" w:rsidRPr="00BD6CC1" w14:paraId="50FEB5B0" w14:textId="77777777" w:rsidTr="006371C7">
        <w:trPr>
          <w:trHeight w:val="519"/>
          <w:jc w:val="center"/>
        </w:trPr>
        <w:tc>
          <w:tcPr>
            <w:tcW w:w="8530" w:type="dxa"/>
            <w:gridSpan w:val="14"/>
          </w:tcPr>
          <w:p w14:paraId="2C21AA10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Изборни предмети</w:t>
            </w:r>
          </w:p>
          <w:p w14:paraId="2285EC60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</w:rPr>
              <w:t>3. Н</w:t>
            </w:r>
            <w:r>
              <w:rPr>
                <w:sz w:val="18"/>
                <w:szCs w:val="18"/>
              </w:rPr>
              <w:t xml:space="preserve">еуропсихологија развојног доба </w:t>
            </w:r>
            <w:r>
              <w:rPr>
                <w:sz w:val="18"/>
                <w:szCs w:val="18"/>
                <w:lang w:val="en-US"/>
              </w:rPr>
              <w:t xml:space="preserve">; </w:t>
            </w:r>
            <w:r>
              <w:rPr>
                <w:sz w:val="18"/>
                <w:szCs w:val="18"/>
              </w:rPr>
              <w:t>Ментално здравље школске деце</w:t>
            </w:r>
          </w:p>
          <w:p w14:paraId="06C9DA12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</w:rPr>
              <w:t xml:space="preserve">4. </w:t>
            </w:r>
            <w:r>
              <w:rPr>
                <w:sz w:val="18"/>
                <w:szCs w:val="18"/>
              </w:rPr>
              <w:t>Увод у сензорну интеграцију</w:t>
            </w:r>
            <w:r>
              <w:rPr>
                <w:sz w:val="18"/>
                <w:szCs w:val="18"/>
                <w:lang w:val="en-US"/>
              </w:rPr>
              <w:t xml:space="preserve">; </w:t>
            </w:r>
            <w:r w:rsidRPr="00BD6CC1">
              <w:rPr>
                <w:sz w:val="18"/>
                <w:szCs w:val="18"/>
              </w:rPr>
              <w:t>Моторичко понашање особа са сензорним, интелектуа</w:t>
            </w:r>
            <w:r>
              <w:rPr>
                <w:sz w:val="18"/>
                <w:szCs w:val="18"/>
              </w:rPr>
              <w:t>лним и моторичким поремећајима</w:t>
            </w:r>
          </w:p>
          <w:p w14:paraId="08BFAB0D" w14:textId="77777777" w:rsidR="00AA0EC8" w:rsidRPr="00C25FDB" w:rsidRDefault="00AA0EC8" w:rsidP="006371C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5"/>
          </w:tcPr>
          <w:p w14:paraId="3C11C247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 xml:space="preserve">Укупно часова активне наставе на години студија = </w:t>
            </w:r>
            <w:r w:rsidRPr="00655E3B">
              <w:rPr>
                <w:sz w:val="18"/>
                <w:szCs w:val="18"/>
                <w:lang w:val="ru-RU"/>
              </w:rPr>
              <w:t>600</w:t>
            </w:r>
          </w:p>
        </w:tc>
        <w:tc>
          <w:tcPr>
            <w:tcW w:w="1261" w:type="dxa"/>
            <w:gridSpan w:val="2"/>
          </w:tcPr>
          <w:p w14:paraId="1056EC3F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</w:tcPr>
          <w:p w14:paraId="71B1E72E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60</w:t>
            </w:r>
          </w:p>
        </w:tc>
      </w:tr>
      <w:tr w:rsidR="00AA0EC8" w:rsidRPr="00BD6CC1" w14:paraId="7AB9A7BC" w14:textId="77777777" w:rsidTr="006371C7">
        <w:trPr>
          <w:jc w:val="center"/>
        </w:trPr>
        <w:tc>
          <w:tcPr>
            <w:tcW w:w="14786" w:type="dxa"/>
            <w:gridSpan w:val="22"/>
          </w:tcPr>
          <w:p w14:paraId="568D0305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  <w:lang w:val="sr-Cyrl-CS"/>
              </w:rPr>
              <w:t>ТРЕЋА ГОДИНА</w:t>
            </w:r>
          </w:p>
        </w:tc>
      </w:tr>
      <w:tr w:rsidR="00AA0EC8" w:rsidRPr="00BD6CC1" w14:paraId="10F8E00E" w14:textId="77777777" w:rsidTr="006371C7">
        <w:trPr>
          <w:jc w:val="center"/>
        </w:trPr>
        <w:tc>
          <w:tcPr>
            <w:tcW w:w="715" w:type="dxa"/>
          </w:tcPr>
          <w:p w14:paraId="3F64DE18" w14:textId="77777777" w:rsidR="00AA0EC8" w:rsidRPr="003E2FCE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89" w:type="dxa"/>
          </w:tcPr>
          <w:p w14:paraId="1BA90FD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ПРП</w:t>
            </w:r>
          </w:p>
        </w:tc>
        <w:tc>
          <w:tcPr>
            <w:tcW w:w="2740" w:type="dxa"/>
            <w:gridSpan w:val="2"/>
            <w:vAlign w:val="bottom"/>
          </w:tcPr>
          <w:p w14:paraId="3FD286A0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 xml:space="preserve">Приступи у раду код деце са сензомоторичким сметњама и поремећајима – предшколски узраст </w:t>
            </w:r>
          </w:p>
        </w:tc>
        <w:tc>
          <w:tcPr>
            <w:tcW w:w="1120" w:type="dxa"/>
            <w:gridSpan w:val="4"/>
          </w:tcPr>
          <w:p w14:paraId="0A836CD6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</w:t>
            </w:r>
          </w:p>
        </w:tc>
        <w:tc>
          <w:tcPr>
            <w:tcW w:w="1307" w:type="dxa"/>
            <w:gridSpan w:val="4"/>
          </w:tcPr>
          <w:p w14:paraId="6EF316D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404" w:type="dxa"/>
          </w:tcPr>
          <w:p w14:paraId="7EC14DA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58CC6451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14" w:type="dxa"/>
            <w:gridSpan w:val="2"/>
          </w:tcPr>
          <w:p w14:paraId="34316C3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15" w:type="dxa"/>
            <w:gridSpan w:val="2"/>
          </w:tcPr>
          <w:p w14:paraId="671240D1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424D77E7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30FDBAED" w14:textId="77777777" w:rsidR="00AA0EC8" w:rsidRPr="004817A8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AA0EC8" w:rsidRPr="00BD6CC1" w14:paraId="16A5BD29" w14:textId="77777777" w:rsidTr="006371C7">
        <w:trPr>
          <w:jc w:val="center"/>
        </w:trPr>
        <w:tc>
          <w:tcPr>
            <w:tcW w:w="715" w:type="dxa"/>
          </w:tcPr>
          <w:p w14:paraId="36B83747" w14:textId="77777777" w:rsidR="00AA0EC8" w:rsidRPr="003E2FCE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</w:p>
        </w:tc>
        <w:tc>
          <w:tcPr>
            <w:tcW w:w="1189" w:type="dxa"/>
          </w:tcPr>
          <w:p w14:paraId="542D6F7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ПРШ</w:t>
            </w:r>
          </w:p>
        </w:tc>
        <w:tc>
          <w:tcPr>
            <w:tcW w:w="2740" w:type="dxa"/>
            <w:gridSpan w:val="2"/>
            <w:vAlign w:val="bottom"/>
          </w:tcPr>
          <w:p w14:paraId="6E1B004C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Приступи у раду код деце са сензомоторичким сметњама и поремећајима – школски узраст</w:t>
            </w:r>
          </w:p>
        </w:tc>
        <w:tc>
          <w:tcPr>
            <w:tcW w:w="1120" w:type="dxa"/>
            <w:gridSpan w:val="4"/>
          </w:tcPr>
          <w:p w14:paraId="1CE76769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</w:t>
            </w:r>
          </w:p>
        </w:tc>
        <w:tc>
          <w:tcPr>
            <w:tcW w:w="1307" w:type="dxa"/>
            <w:gridSpan w:val="4"/>
          </w:tcPr>
          <w:p w14:paraId="7476EE1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404" w:type="dxa"/>
          </w:tcPr>
          <w:p w14:paraId="119935D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3DB2227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14" w:type="dxa"/>
            <w:gridSpan w:val="2"/>
          </w:tcPr>
          <w:p w14:paraId="75DFED2A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15" w:type="dxa"/>
            <w:gridSpan w:val="2"/>
          </w:tcPr>
          <w:p w14:paraId="2A9A533A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7D77B25B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7402488A" w14:textId="77777777" w:rsidR="00AA0EC8" w:rsidRPr="0039535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AA0EC8" w:rsidRPr="00BD6CC1" w14:paraId="70157B21" w14:textId="77777777" w:rsidTr="006371C7">
        <w:trPr>
          <w:jc w:val="center"/>
        </w:trPr>
        <w:tc>
          <w:tcPr>
            <w:tcW w:w="715" w:type="dxa"/>
          </w:tcPr>
          <w:p w14:paraId="6F569E71" w14:textId="77777777" w:rsidR="00AA0EC8" w:rsidRPr="003E2FCE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189" w:type="dxa"/>
          </w:tcPr>
          <w:p w14:paraId="69093901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ПКР</w:t>
            </w:r>
          </w:p>
        </w:tc>
        <w:tc>
          <w:tcPr>
            <w:tcW w:w="2740" w:type="dxa"/>
            <w:gridSpan w:val="2"/>
            <w:vAlign w:val="bottom"/>
          </w:tcPr>
          <w:p w14:paraId="21DCC131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Превентивно корективни рад у </w:t>
            </w:r>
            <w:r>
              <w:rPr>
                <w:sz w:val="18"/>
                <w:szCs w:val="18"/>
                <w:lang w:val="sr-Cyrl-CS"/>
              </w:rPr>
              <w:lastRenderedPageBreak/>
              <w:t xml:space="preserve">основној школи </w:t>
            </w:r>
          </w:p>
        </w:tc>
        <w:tc>
          <w:tcPr>
            <w:tcW w:w="1120" w:type="dxa"/>
            <w:gridSpan w:val="4"/>
          </w:tcPr>
          <w:p w14:paraId="2CEC48DF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lastRenderedPageBreak/>
              <w:t>VI</w:t>
            </w:r>
          </w:p>
        </w:tc>
        <w:tc>
          <w:tcPr>
            <w:tcW w:w="1307" w:type="dxa"/>
            <w:gridSpan w:val="4"/>
          </w:tcPr>
          <w:p w14:paraId="7FB46534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1404" w:type="dxa"/>
          </w:tcPr>
          <w:p w14:paraId="469B860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5772C530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14" w:type="dxa"/>
            <w:gridSpan w:val="2"/>
          </w:tcPr>
          <w:p w14:paraId="6903B72C" w14:textId="77777777" w:rsidR="00AA0EC8" w:rsidRPr="004817A8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315" w:type="dxa"/>
            <w:gridSpan w:val="2"/>
          </w:tcPr>
          <w:p w14:paraId="4E971309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61" w:type="dxa"/>
            <w:gridSpan w:val="2"/>
          </w:tcPr>
          <w:p w14:paraId="14C22A5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77E039C7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7147662E" w14:textId="77777777" w:rsidTr="006371C7">
        <w:trPr>
          <w:trHeight w:val="269"/>
          <w:jc w:val="center"/>
        </w:trPr>
        <w:tc>
          <w:tcPr>
            <w:tcW w:w="715" w:type="dxa"/>
          </w:tcPr>
          <w:p w14:paraId="03219A4D" w14:textId="77777777" w:rsidR="00AA0EC8" w:rsidRPr="003E2FCE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189" w:type="dxa"/>
          </w:tcPr>
          <w:p w14:paraId="3B293272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ИОП</w:t>
            </w:r>
          </w:p>
        </w:tc>
        <w:tc>
          <w:tcPr>
            <w:tcW w:w="2740" w:type="dxa"/>
            <w:gridSpan w:val="2"/>
          </w:tcPr>
          <w:p w14:paraId="36811B48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Израда Индивидуалних образовних планова (ИОП)</w:t>
            </w:r>
          </w:p>
        </w:tc>
        <w:tc>
          <w:tcPr>
            <w:tcW w:w="1120" w:type="dxa"/>
            <w:gridSpan w:val="4"/>
          </w:tcPr>
          <w:p w14:paraId="120057CD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</w:t>
            </w:r>
          </w:p>
        </w:tc>
        <w:tc>
          <w:tcPr>
            <w:tcW w:w="1307" w:type="dxa"/>
            <w:gridSpan w:val="4"/>
          </w:tcPr>
          <w:p w14:paraId="32350141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НС</w:t>
            </w:r>
          </w:p>
        </w:tc>
        <w:tc>
          <w:tcPr>
            <w:tcW w:w="1404" w:type="dxa"/>
          </w:tcPr>
          <w:p w14:paraId="367DF3C7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</w:t>
            </w:r>
          </w:p>
        </w:tc>
        <w:tc>
          <w:tcPr>
            <w:tcW w:w="1314" w:type="dxa"/>
            <w:gridSpan w:val="2"/>
          </w:tcPr>
          <w:p w14:paraId="18FDF8FB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314" w:type="dxa"/>
            <w:gridSpan w:val="2"/>
          </w:tcPr>
          <w:p w14:paraId="624566EF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315" w:type="dxa"/>
            <w:gridSpan w:val="2"/>
          </w:tcPr>
          <w:p w14:paraId="1B8AD00B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375BFB15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  <w:vAlign w:val="center"/>
          </w:tcPr>
          <w:p w14:paraId="5EBC1A3C" w14:textId="77777777" w:rsidR="00AA0EC8" w:rsidRPr="004817A8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AA0EC8" w:rsidRPr="00BD6CC1" w14:paraId="3D6AEC5C" w14:textId="77777777" w:rsidTr="006371C7">
        <w:trPr>
          <w:trHeight w:val="269"/>
          <w:jc w:val="center"/>
        </w:trPr>
        <w:tc>
          <w:tcPr>
            <w:tcW w:w="715" w:type="dxa"/>
          </w:tcPr>
          <w:p w14:paraId="5B27F29D" w14:textId="77777777" w:rsidR="00AA0EC8" w:rsidRPr="003E2FCE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189" w:type="dxa"/>
          </w:tcPr>
          <w:p w14:paraId="26934D46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УДО</w:t>
            </w:r>
          </w:p>
        </w:tc>
        <w:tc>
          <w:tcPr>
            <w:tcW w:w="2740" w:type="dxa"/>
            <w:gridSpan w:val="2"/>
          </w:tcPr>
          <w:p w14:paraId="7C0840E8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Универзално дизајнирање окружења </w:t>
            </w:r>
          </w:p>
        </w:tc>
        <w:tc>
          <w:tcPr>
            <w:tcW w:w="1120" w:type="dxa"/>
            <w:gridSpan w:val="4"/>
          </w:tcPr>
          <w:p w14:paraId="63AEF340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</w:t>
            </w:r>
          </w:p>
        </w:tc>
        <w:tc>
          <w:tcPr>
            <w:tcW w:w="1307" w:type="dxa"/>
            <w:gridSpan w:val="4"/>
          </w:tcPr>
          <w:p w14:paraId="49B6B88A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НС</w:t>
            </w:r>
          </w:p>
        </w:tc>
        <w:tc>
          <w:tcPr>
            <w:tcW w:w="1404" w:type="dxa"/>
          </w:tcPr>
          <w:p w14:paraId="01D25B41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</w:t>
            </w:r>
          </w:p>
        </w:tc>
        <w:tc>
          <w:tcPr>
            <w:tcW w:w="1314" w:type="dxa"/>
            <w:gridSpan w:val="2"/>
          </w:tcPr>
          <w:p w14:paraId="7E038D46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314" w:type="dxa"/>
            <w:gridSpan w:val="2"/>
          </w:tcPr>
          <w:p w14:paraId="694FAD44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315" w:type="dxa"/>
            <w:gridSpan w:val="2"/>
          </w:tcPr>
          <w:p w14:paraId="30B6FDC5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77322FE7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  <w:vAlign w:val="center"/>
          </w:tcPr>
          <w:p w14:paraId="5B6499BE" w14:textId="77777777" w:rsidR="00AA0EC8" w:rsidRPr="0039535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AA0EC8" w:rsidRPr="00BD6CC1" w14:paraId="2A712C01" w14:textId="77777777" w:rsidTr="006371C7">
        <w:trPr>
          <w:trHeight w:val="269"/>
          <w:jc w:val="center"/>
        </w:trPr>
        <w:tc>
          <w:tcPr>
            <w:tcW w:w="715" w:type="dxa"/>
          </w:tcPr>
          <w:p w14:paraId="49FA5332" w14:textId="77777777" w:rsidR="00AA0EC8" w:rsidRPr="009010BB" w:rsidRDefault="00AA0EC8" w:rsidP="006371C7">
            <w:pPr>
              <w:rPr>
                <w:sz w:val="18"/>
                <w:szCs w:val="18"/>
              </w:rPr>
            </w:pPr>
            <w:r w:rsidRPr="009010BB">
              <w:rPr>
                <w:sz w:val="18"/>
                <w:szCs w:val="18"/>
              </w:rPr>
              <w:t>6.</w:t>
            </w:r>
          </w:p>
        </w:tc>
        <w:tc>
          <w:tcPr>
            <w:tcW w:w="1189" w:type="dxa"/>
          </w:tcPr>
          <w:p w14:paraId="235693D6" w14:textId="77777777" w:rsidR="00AA0EC8" w:rsidRPr="009010BB" w:rsidRDefault="00AA0EC8" w:rsidP="006371C7">
            <w:pPr>
              <w:rPr>
                <w:sz w:val="18"/>
                <w:szCs w:val="18"/>
              </w:rPr>
            </w:pPr>
            <w:r w:rsidRPr="009010BB">
              <w:rPr>
                <w:sz w:val="18"/>
                <w:szCs w:val="18"/>
                <w:lang w:val="ru-RU"/>
              </w:rPr>
              <w:t>АТ</w:t>
            </w:r>
            <w:r w:rsidRPr="009010BB">
              <w:rPr>
                <w:sz w:val="18"/>
                <w:szCs w:val="18"/>
              </w:rPr>
              <w:t>Х</w:t>
            </w:r>
          </w:p>
        </w:tc>
        <w:tc>
          <w:tcPr>
            <w:tcW w:w="2740" w:type="dxa"/>
            <w:gridSpan w:val="2"/>
          </w:tcPr>
          <w:p w14:paraId="4B723715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Асистивне технологије</w:t>
            </w:r>
          </w:p>
        </w:tc>
        <w:tc>
          <w:tcPr>
            <w:tcW w:w="1120" w:type="dxa"/>
            <w:gridSpan w:val="4"/>
          </w:tcPr>
          <w:p w14:paraId="77B7FF43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</w:t>
            </w:r>
          </w:p>
        </w:tc>
        <w:tc>
          <w:tcPr>
            <w:tcW w:w="1307" w:type="dxa"/>
            <w:gridSpan w:val="4"/>
          </w:tcPr>
          <w:p w14:paraId="68C896FD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НС</w:t>
            </w:r>
          </w:p>
        </w:tc>
        <w:tc>
          <w:tcPr>
            <w:tcW w:w="1404" w:type="dxa"/>
          </w:tcPr>
          <w:p w14:paraId="7255463E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</w:t>
            </w:r>
          </w:p>
        </w:tc>
        <w:tc>
          <w:tcPr>
            <w:tcW w:w="1314" w:type="dxa"/>
            <w:gridSpan w:val="2"/>
          </w:tcPr>
          <w:p w14:paraId="4C74ACA9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314" w:type="dxa"/>
            <w:gridSpan w:val="2"/>
          </w:tcPr>
          <w:p w14:paraId="3310BE37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315" w:type="dxa"/>
            <w:gridSpan w:val="2"/>
          </w:tcPr>
          <w:p w14:paraId="245E1042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47A28A5E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  <w:vAlign w:val="center"/>
          </w:tcPr>
          <w:p w14:paraId="41A3228C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6</w:t>
            </w:r>
          </w:p>
        </w:tc>
      </w:tr>
      <w:tr w:rsidR="00AA0EC8" w:rsidRPr="00BD6CC1" w14:paraId="0DFBC724" w14:textId="77777777" w:rsidTr="006371C7">
        <w:trPr>
          <w:trHeight w:val="269"/>
          <w:jc w:val="center"/>
        </w:trPr>
        <w:tc>
          <w:tcPr>
            <w:tcW w:w="715" w:type="dxa"/>
          </w:tcPr>
          <w:p w14:paraId="52B1DF5B" w14:textId="77777777" w:rsidR="00AA0EC8" w:rsidRPr="00E14429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9" w:type="dxa"/>
          </w:tcPr>
          <w:p w14:paraId="0CD27A5B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НБП</w:t>
            </w:r>
          </w:p>
        </w:tc>
        <w:tc>
          <w:tcPr>
            <w:tcW w:w="2740" w:type="dxa"/>
            <w:gridSpan w:val="2"/>
          </w:tcPr>
          <w:p w14:paraId="01ACB5CD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 xml:space="preserve">Методика наставе Брајевог писма </w:t>
            </w:r>
          </w:p>
        </w:tc>
        <w:tc>
          <w:tcPr>
            <w:tcW w:w="1120" w:type="dxa"/>
            <w:gridSpan w:val="4"/>
          </w:tcPr>
          <w:p w14:paraId="59C72A8D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</w:t>
            </w:r>
          </w:p>
        </w:tc>
        <w:tc>
          <w:tcPr>
            <w:tcW w:w="1307" w:type="dxa"/>
            <w:gridSpan w:val="4"/>
          </w:tcPr>
          <w:p w14:paraId="48B83C17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СА</w:t>
            </w:r>
          </w:p>
        </w:tc>
        <w:tc>
          <w:tcPr>
            <w:tcW w:w="1404" w:type="dxa"/>
          </w:tcPr>
          <w:p w14:paraId="5EE6192B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</w:t>
            </w:r>
          </w:p>
        </w:tc>
        <w:tc>
          <w:tcPr>
            <w:tcW w:w="1314" w:type="dxa"/>
            <w:gridSpan w:val="2"/>
          </w:tcPr>
          <w:p w14:paraId="3C606628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314" w:type="dxa"/>
            <w:gridSpan w:val="2"/>
          </w:tcPr>
          <w:p w14:paraId="593BD6B6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315" w:type="dxa"/>
            <w:gridSpan w:val="2"/>
          </w:tcPr>
          <w:p w14:paraId="67A8D736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53551D50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  <w:vAlign w:val="center"/>
          </w:tcPr>
          <w:p w14:paraId="03527915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A0EC8" w:rsidRPr="00BD6CC1" w14:paraId="50BFC239" w14:textId="77777777" w:rsidTr="006371C7">
        <w:trPr>
          <w:trHeight w:val="269"/>
          <w:jc w:val="center"/>
        </w:trPr>
        <w:tc>
          <w:tcPr>
            <w:tcW w:w="715" w:type="dxa"/>
          </w:tcPr>
          <w:p w14:paraId="0F135F83" w14:textId="77777777" w:rsidR="00AA0EC8" w:rsidRPr="00E14429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9" w:type="dxa"/>
          </w:tcPr>
          <w:p w14:paraId="7543EE3E" w14:textId="77777777" w:rsidR="00AA0EC8" w:rsidRPr="003F3908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ИП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740" w:type="dxa"/>
            <w:gridSpan w:val="2"/>
          </w:tcPr>
          <w:p w14:paraId="4A17AF91" w14:textId="77777777" w:rsidR="00AA0EC8" w:rsidRPr="00395351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 xml:space="preserve">Изборни предмет 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120" w:type="dxa"/>
            <w:gridSpan w:val="4"/>
          </w:tcPr>
          <w:p w14:paraId="09B72F03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</w:t>
            </w:r>
          </w:p>
        </w:tc>
        <w:tc>
          <w:tcPr>
            <w:tcW w:w="1307" w:type="dxa"/>
            <w:gridSpan w:val="4"/>
          </w:tcPr>
          <w:p w14:paraId="539337B1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НС/НС</w:t>
            </w:r>
          </w:p>
        </w:tc>
        <w:tc>
          <w:tcPr>
            <w:tcW w:w="1404" w:type="dxa"/>
          </w:tcPr>
          <w:p w14:paraId="51CC6494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1314" w:type="dxa"/>
            <w:gridSpan w:val="2"/>
          </w:tcPr>
          <w:p w14:paraId="293B7575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314" w:type="dxa"/>
            <w:gridSpan w:val="2"/>
          </w:tcPr>
          <w:p w14:paraId="6915CE5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049A9CDB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3A803395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  <w:vAlign w:val="center"/>
          </w:tcPr>
          <w:p w14:paraId="6347B38B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4BED21DA" w14:textId="77777777" w:rsidTr="006371C7">
        <w:trPr>
          <w:trHeight w:val="269"/>
          <w:jc w:val="center"/>
        </w:trPr>
        <w:tc>
          <w:tcPr>
            <w:tcW w:w="715" w:type="dxa"/>
          </w:tcPr>
          <w:p w14:paraId="678ADFAB" w14:textId="77777777" w:rsidR="00AA0EC8" w:rsidRPr="00E14429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9" w:type="dxa"/>
          </w:tcPr>
          <w:p w14:paraId="55B39097" w14:textId="77777777" w:rsidR="00AA0EC8" w:rsidRPr="003F3908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>ИП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740" w:type="dxa"/>
            <w:gridSpan w:val="2"/>
          </w:tcPr>
          <w:p w14:paraId="64BED927" w14:textId="77777777" w:rsidR="00AA0EC8" w:rsidRPr="00395351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 xml:space="preserve">Изборни предмет 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20" w:type="dxa"/>
            <w:gridSpan w:val="4"/>
          </w:tcPr>
          <w:p w14:paraId="089DA761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</w:t>
            </w:r>
          </w:p>
        </w:tc>
        <w:tc>
          <w:tcPr>
            <w:tcW w:w="1307" w:type="dxa"/>
            <w:gridSpan w:val="4"/>
          </w:tcPr>
          <w:p w14:paraId="232AF188" w14:textId="77777777" w:rsidR="00AA0EC8" w:rsidRPr="00A131CD" w:rsidRDefault="00AA0EC8" w:rsidP="006371C7">
            <w:r>
              <w:t>НС/НС</w:t>
            </w:r>
          </w:p>
        </w:tc>
        <w:tc>
          <w:tcPr>
            <w:tcW w:w="1404" w:type="dxa"/>
          </w:tcPr>
          <w:p w14:paraId="4180B836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1314" w:type="dxa"/>
            <w:gridSpan w:val="2"/>
          </w:tcPr>
          <w:p w14:paraId="0227C63D" w14:textId="77777777" w:rsidR="00AA0EC8" w:rsidRPr="004679E1" w:rsidRDefault="00AA0EC8" w:rsidP="006371C7">
            <w:pPr>
              <w:rPr>
                <w:sz w:val="18"/>
                <w:szCs w:val="18"/>
                <w:lang w:val="ru-RU"/>
              </w:rPr>
            </w:pPr>
            <w:r w:rsidRPr="004679E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314" w:type="dxa"/>
            <w:gridSpan w:val="2"/>
          </w:tcPr>
          <w:p w14:paraId="4AECC4BD" w14:textId="77777777" w:rsidR="00AA0EC8" w:rsidRPr="004679E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4679E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5" w:type="dxa"/>
            <w:gridSpan w:val="2"/>
          </w:tcPr>
          <w:p w14:paraId="78445170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6FF5312B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  <w:vAlign w:val="center"/>
          </w:tcPr>
          <w:p w14:paraId="2C6C25A6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2FF20848" w14:textId="77777777" w:rsidTr="006371C7">
        <w:trPr>
          <w:trHeight w:val="269"/>
          <w:jc w:val="center"/>
        </w:trPr>
        <w:tc>
          <w:tcPr>
            <w:tcW w:w="715" w:type="dxa"/>
          </w:tcPr>
          <w:p w14:paraId="63388C26" w14:textId="77777777" w:rsidR="00AA0EC8" w:rsidRPr="00E14429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89" w:type="dxa"/>
          </w:tcPr>
          <w:p w14:paraId="0B65737C" w14:textId="77777777" w:rsidR="00AA0EC8" w:rsidRPr="003F3908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>ИП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740" w:type="dxa"/>
            <w:gridSpan w:val="2"/>
          </w:tcPr>
          <w:p w14:paraId="4E0C222E" w14:textId="77777777" w:rsidR="00AA0EC8" w:rsidRPr="00395351" w:rsidRDefault="00AA0EC8" w:rsidP="006371C7">
            <w:pPr>
              <w:rPr>
                <w:lang w:val="en-US"/>
              </w:rPr>
            </w:pPr>
            <w:r>
              <w:rPr>
                <w:sz w:val="18"/>
                <w:szCs w:val="18"/>
                <w:lang w:val="ru-RU"/>
              </w:rPr>
              <w:t xml:space="preserve">Изборни предмет 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120" w:type="dxa"/>
            <w:gridSpan w:val="4"/>
          </w:tcPr>
          <w:p w14:paraId="42881926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</w:t>
            </w:r>
          </w:p>
        </w:tc>
        <w:tc>
          <w:tcPr>
            <w:tcW w:w="1307" w:type="dxa"/>
            <w:gridSpan w:val="4"/>
          </w:tcPr>
          <w:p w14:paraId="7A39A9DB" w14:textId="77777777" w:rsidR="00AA0EC8" w:rsidRPr="00A131CD" w:rsidRDefault="00AA0EC8" w:rsidP="006371C7">
            <w:r>
              <w:t>ТМ/СА</w:t>
            </w:r>
          </w:p>
        </w:tc>
        <w:tc>
          <w:tcPr>
            <w:tcW w:w="1404" w:type="dxa"/>
          </w:tcPr>
          <w:p w14:paraId="11363BB6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1314" w:type="dxa"/>
            <w:gridSpan w:val="2"/>
          </w:tcPr>
          <w:p w14:paraId="689D600D" w14:textId="77777777" w:rsidR="00AA0EC8" w:rsidRPr="004679E1" w:rsidRDefault="00AA0EC8" w:rsidP="006371C7">
            <w:pPr>
              <w:rPr>
                <w:sz w:val="18"/>
                <w:szCs w:val="18"/>
                <w:lang w:val="ru-RU"/>
              </w:rPr>
            </w:pPr>
            <w:r w:rsidRPr="004679E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314" w:type="dxa"/>
            <w:gridSpan w:val="2"/>
          </w:tcPr>
          <w:p w14:paraId="787AAFA1" w14:textId="77777777" w:rsidR="00AA0EC8" w:rsidRPr="004679E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4679E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5" w:type="dxa"/>
            <w:gridSpan w:val="2"/>
          </w:tcPr>
          <w:p w14:paraId="15B0BCAF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38434F87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</w:tcPr>
          <w:p w14:paraId="094ED29A" w14:textId="77777777" w:rsidR="00AA0EC8" w:rsidRPr="00E14429" w:rsidRDefault="00AA0EC8" w:rsidP="006371C7">
            <w:pPr>
              <w:jc w:val="center"/>
            </w:pPr>
            <w:r>
              <w:t>5</w:t>
            </w:r>
          </w:p>
        </w:tc>
      </w:tr>
      <w:tr w:rsidR="00AA0EC8" w:rsidRPr="00BD6CC1" w14:paraId="082D5C1C" w14:textId="77777777" w:rsidTr="006371C7">
        <w:trPr>
          <w:trHeight w:val="269"/>
          <w:jc w:val="center"/>
        </w:trPr>
        <w:tc>
          <w:tcPr>
            <w:tcW w:w="715" w:type="dxa"/>
          </w:tcPr>
          <w:p w14:paraId="73347DAE" w14:textId="77777777" w:rsidR="00AA0EC8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3FC68003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40" w:type="dxa"/>
            <w:gridSpan w:val="2"/>
          </w:tcPr>
          <w:p w14:paraId="3D29BA0C" w14:textId="77777777" w:rsidR="00AA0EC8" w:rsidRPr="009010BB" w:rsidRDefault="00AA0EC8" w:rsidP="006371C7">
            <w:pPr>
              <w:rPr>
                <w:sz w:val="18"/>
                <w:szCs w:val="18"/>
              </w:rPr>
            </w:pPr>
            <w:r w:rsidRPr="009010BB">
              <w:rPr>
                <w:sz w:val="18"/>
                <w:szCs w:val="18"/>
              </w:rPr>
              <w:t>Стручна пракса</w:t>
            </w:r>
          </w:p>
        </w:tc>
        <w:tc>
          <w:tcPr>
            <w:tcW w:w="1120" w:type="dxa"/>
            <w:gridSpan w:val="4"/>
          </w:tcPr>
          <w:p w14:paraId="04D338BA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307" w:type="dxa"/>
            <w:gridSpan w:val="4"/>
          </w:tcPr>
          <w:p w14:paraId="3633ED4B" w14:textId="77777777" w:rsidR="00AA0EC8" w:rsidRDefault="00AA0EC8" w:rsidP="006371C7"/>
        </w:tc>
        <w:tc>
          <w:tcPr>
            <w:tcW w:w="1404" w:type="dxa"/>
          </w:tcPr>
          <w:p w14:paraId="01233928" w14:textId="77777777" w:rsidR="00AA0EC8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14" w:type="dxa"/>
            <w:gridSpan w:val="2"/>
          </w:tcPr>
          <w:p w14:paraId="3F545E04" w14:textId="77777777" w:rsidR="00AA0EC8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14" w:type="dxa"/>
            <w:gridSpan w:val="2"/>
          </w:tcPr>
          <w:p w14:paraId="22A798EC" w14:textId="77777777" w:rsidR="00AA0EC8" w:rsidRDefault="00AA0EC8" w:rsidP="006371C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315" w:type="dxa"/>
            <w:gridSpan w:val="2"/>
          </w:tcPr>
          <w:p w14:paraId="12A25008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77E50284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</w:tcPr>
          <w:p w14:paraId="279E8A53" w14:textId="77777777" w:rsidR="00AA0EC8" w:rsidRPr="00395351" w:rsidRDefault="00AA0EC8" w:rsidP="00637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AA0EC8" w:rsidRPr="00BD6CC1" w14:paraId="6358170F" w14:textId="77777777" w:rsidTr="006371C7">
        <w:trPr>
          <w:jc w:val="center"/>
        </w:trPr>
        <w:tc>
          <w:tcPr>
            <w:tcW w:w="8475" w:type="dxa"/>
            <w:gridSpan w:val="13"/>
          </w:tcPr>
          <w:p w14:paraId="4F335C5D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Изборни предмети</w:t>
            </w:r>
          </w:p>
          <w:p w14:paraId="006B2C7D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  <w:r w:rsidRPr="00BD6CC1">
              <w:rPr>
                <w:sz w:val="18"/>
                <w:szCs w:val="18"/>
                <w:lang w:val="ru-RU"/>
              </w:rPr>
              <w:t>.</w:t>
            </w:r>
            <w:r>
              <w:rPr>
                <w:sz w:val="18"/>
                <w:szCs w:val="18"/>
                <w:lang w:val="ru-RU"/>
              </w:rPr>
              <w:t xml:space="preserve"> Психологија породице и деце атипичног развоја</w:t>
            </w:r>
            <w:r w:rsidRPr="00BD6CC1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Континуирана рехабилитација у инклузивном образовању</w:t>
            </w:r>
          </w:p>
          <w:p w14:paraId="2A965C94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6. </w:t>
            </w:r>
            <w:r>
              <w:rPr>
                <w:sz w:val="18"/>
                <w:szCs w:val="18"/>
                <w:lang w:val="ru-RU"/>
              </w:rPr>
              <w:t>Развојни офтамолошки поремећаји</w:t>
            </w:r>
            <w:r w:rsidRPr="00BD6CC1">
              <w:rPr>
                <w:sz w:val="18"/>
                <w:szCs w:val="18"/>
                <w:lang w:val="ru-RU"/>
              </w:rPr>
              <w:t>;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Превенција поремећаја понашања у школи</w:t>
            </w:r>
          </w:p>
          <w:p w14:paraId="656A50D6" w14:textId="77777777" w:rsidR="00AA0EC8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7. </w:t>
            </w:r>
            <w:r w:rsidRPr="00BD6CC1">
              <w:rPr>
                <w:sz w:val="18"/>
                <w:szCs w:val="18"/>
                <w:lang w:val="ru-RU"/>
              </w:rPr>
              <w:t>Парт</w:t>
            </w:r>
            <w:r>
              <w:rPr>
                <w:sz w:val="18"/>
                <w:szCs w:val="18"/>
                <w:lang w:val="ru-RU"/>
              </w:rPr>
              <w:t>не</w:t>
            </w:r>
            <w:r w:rsidRPr="00BD6CC1">
              <w:rPr>
                <w:sz w:val="18"/>
                <w:szCs w:val="18"/>
                <w:lang w:val="ru-RU"/>
              </w:rPr>
              <w:t>рски односи породице, школе и дру</w:t>
            </w:r>
            <w:r>
              <w:rPr>
                <w:sz w:val="18"/>
                <w:szCs w:val="18"/>
                <w:lang w:val="ru-RU"/>
              </w:rPr>
              <w:t>штвене заједнице</w:t>
            </w:r>
            <w:r>
              <w:rPr>
                <w:sz w:val="18"/>
                <w:szCs w:val="18"/>
                <w:lang w:val="en-US"/>
              </w:rPr>
              <w:t xml:space="preserve">; </w:t>
            </w:r>
            <w:r w:rsidRPr="00BD6CC1">
              <w:rPr>
                <w:sz w:val="18"/>
                <w:szCs w:val="18"/>
                <w:lang w:val="ru-RU"/>
              </w:rPr>
              <w:t>Социологија рода и породице</w:t>
            </w:r>
          </w:p>
          <w:p w14:paraId="3AAC1A7D" w14:textId="77777777" w:rsidR="00AA0EC8" w:rsidRDefault="00AA0EC8" w:rsidP="006371C7">
            <w:pPr>
              <w:rPr>
                <w:sz w:val="18"/>
                <w:szCs w:val="18"/>
                <w:lang w:val="en-US"/>
              </w:rPr>
            </w:pPr>
          </w:p>
          <w:p w14:paraId="77810F6A" w14:textId="77777777" w:rsidR="00AA0EC8" w:rsidRPr="00C25FDB" w:rsidRDefault="00AA0EC8" w:rsidP="006371C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943" w:type="dxa"/>
            <w:gridSpan w:val="6"/>
          </w:tcPr>
          <w:p w14:paraId="2D3945D4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 xml:space="preserve">Укупно часова активне наставе на години </w:t>
            </w:r>
            <w:r w:rsidRPr="004679E1">
              <w:rPr>
                <w:sz w:val="18"/>
                <w:szCs w:val="18"/>
                <w:lang w:val="ru-RU"/>
              </w:rPr>
              <w:t>студија = 645</w:t>
            </w:r>
          </w:p>
        </w:tc>
        <w:tc>
          <w:tcPr>
            <w:tcW w:w="1261" w:type="dxa"/>
            <w:gridSpan w:val="2"/>
          </w:tcPr>
          <w:p w14:paraId="09389449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</w:tcPr>
          <w:p w14:paraId="5A9D65D2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ru-RU"/>
              </w:rPr>
              <w:t>6</w:t>
            </w:r>
            <w:r w:rsidRPr="00BD6CC1">
              <w:rPr>
                <w:sz w:val="18"/>
                <w:szCs w:val="18"/>
                <w:lang w:val="en-US"/>
              </w:rPr>
              <w:t>0</w:t>
            </w:r>
          </w:p>
        </w:tc>
      </w:tr>
      <w:tr w:rsidR="00AA0EC8" w:rsidRPr="00BD6CC1" w14:paraId="600765B3" w14:textId="77777777" w:rsidTr="006371C7">
        <w:trPr>
          <w:jc w:val="center"/>
        </w:trPr>
        <w:tc>
          <w:tcPr>
            <w:tcW w:w="14786" w:type="dxa"/>
            <w:gridSpan w:val="22"/>
          </w:tcPr>
          <w:p w14:paraId="45797842" w14:textId="77777777" w:rsidR="00AA0EC8" w:rsidRPr="00BB23F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ЧЕТВРТА ГОДИНА</w:t>
            </w:r>
          </w:p>
        </w:tc>
      </w:tr>
      <w:tr w:rsidR="00AA0EC8" w:rsidRPr="00BD6CC1" w14:paraId="0DC5A38B" w14:textId="77777777" w:rsidTr="006371C7">
        <w:trPr>
          <w:jc w:val="center"/>
        </w:trPr>
        <w:tc>
          <w:tcPr>
            <w:tcW w:w="715" w:type="dxa"/>
          </w:tcPr>
          <w:p w14:paraId="16D5692F" w14:textId="77777777" w:rsidR="00AA0EC8" w:rsidRPr="00BB23F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1189" w:type="dxa"/>
          </w:tcPr>
          <w:p w14:paraId="1430EBC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ПРОВ</w:t>
            </w:r>
          </w:p>
        </w:tc>
        <w:tc>
          <w:tcPr>
            <w:tcW w:w="2740" w:type="dxa"/>
            <w:gridSpan w:val="2"/>
            <w:vAlign w:val="center"/>
          </w:tcPr>
          <w:p w14:paraId="33D29BA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Програмирани развој визуелног опажања са децом оштећеног вида  </w:t>
            </w:r>
          </w:p>
        </w:tc>
        <w:tc>
          <w:tcPr>
            <w:tcW w:w="1109" w:type="dxa"/>
            <w:gridSpan w:val="3"/>
          </w:tcPr>
          <w:p w14:paraId="31AACF8E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218" w:type="dxa"/>
            <w:gridSpan w:val="4"/>
          </w:tcPr>
          <w:p w14:paraId="00E94BAA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504" w:type="dxa"/>
            <w:gridSpan w:val="2"/>
          </w:tcPr>
          <w:p w14:paraId="11085A67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0880EA41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54A76D8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626" w:type="dxa"/>
            <w:gridSpan w:val="3"/>
          </w:tcPr>
          <w:p w14:paraId="3620E4AA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26F1140B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099AAC03" w14:textId="77777777" w:rsidR="00AA0EC8" w:rsidRPr="0039535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AA0EC8" w:rsidRPr="00BD6CC1" w14:paraId="47232F8D" w14:textId="77777777" w:rsidTr="006371C7">
        <w:trPr>
          <w:jc w:val="center"/>
        </w:trPr>
        <w:tc>
          <w:tcPr>
            <w:tcW w:w="715" w:type="dxa"/>
          </w:tcPr>
          <w:p w14:paraId="721FC4AA" w14:textId="77777777" w:rsidR="00AA0EC8" w:rsidRPr="00BB23F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189" w:type="dxa"/>
          </w:tcPr>
          <w:p w14:paraId="47C89E4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МПЧП</w:t>
            </w:r>
          </w:p>
        </w:tc>
        <w:tc>
          <w:tcPr>
            <w:tcW w:w="2740" w:type="dxa"/>
            <w:gridSpan w:val="2"/>
          </w:tcPr>
          <w:p w14:paraId="766DC337" w14:textId="77777777" w:rsidR="00AA0EC8" w:rsidRPr="00DB5D0B" w:rsidRDefault="00AA0EC8" w:rsidP="006371C7">
            <w:pPr>
              <w:rPr>
                <w:lang w:val="en-US"/>
              </w:rPr>
            </w:pPr>
            <w:r>
              <w:t xml:space="preserve">Методски приступи читању и писању код слабовидих </w:t>
            </w:r>
          </w:p>
        </w:tc>
        <w:tc>
          <w:tcPr>
            <w:tcW w:w="1109" w:type="dxa"/>
            <w:gridSpan w:val="3"/>
          </w:tcPr>
          <w:p w14:paraId="6BE70D9D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</w:t>
            </w:r>
          </w:p>
        </w:tc>
        <w:tc>
          <w:tcPr>
            <w:tcW w:w="1218" w:type="dxa"/>
            <w:gridSpan w:val="4"/>
          </w:tcPr>
          <w:p w14:paraId="1A022AF6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504" w:type="dxa"/>
            <w:gridSpan w:val="2"/>
          </w:tcPr>
          <w:p w14:paraId="6036DAA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336E6CB1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2E4C951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626" w:type="dxa"/>
            <w:gridSpan w:val="3"/>
          </w:tcPr>
          <w:p w14:paraId="4B00AEE8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7442D76A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434EF53E" w14:textId="77777777" w:rsidR="00AA0EC8" w:rsidRPr="0039535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AA0EC8" w:rsidRPr="00BD6CC1" w14:paraId="6C85A20D" w14:textId="77777777" w:rsidTr="006371C7">
        <w:trPr>
          <w:jc w:val="center"/>
        </w:trPr>
        <w:tc>
          <w:tcPr>
            <w:tcW w:w="715" w:type="dxa"/>
          </w:tcPr>
          <w:p w14:paraId="2BE420DF" w14:textId="77777777" w:rsidR="00AA0EC8" w:rsidRPr="0004364F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189" w:type="dxa"/>
          </w:tcPr>
          <w:p w14:paraId="69CDCD05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МСП</w:t>
            </w:r>
          </w:p>
        </w:tc>
        <w:tc>
          <w:tcPr>
            <w:tcW w:w="2740" w:type="dxa"/>
            <w:gridSpan w:val="2"/>
          </w:tcPr>
          <w:p w14:paraId="173F39FF" w14:textId="77777777" w:rsidR="00AA0EC8" w:rsidRPr="0004364F" w:rsidRDefault="00AA0EC8" w:rsidP="006371C7">
            <w:r>
              <w:t xml:space="preserve">Методика специјалног писања </w:t>
            </w:r>
          </w:p>
        </w:tc>
        <w:tc>
          <w:tcPr>
            <w:tcW w:w="1109" w:type="dxa"/>
            <w:gridSpan w:val="3"/>
          </w:tcPr>
          <w:p w14:paraId="6FA0A4CE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218" w:type="dxa"/>
            <w:gridSpan w:val="4"/>
          </w:tcPr>
          <w:p w14:paraId="00DF636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504" w:type="dxa"/>
            <w:gridSpan w:val="2"/>
          </w:tcPr>
          <w:p w14:paraId="14F4537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7C338E51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4" w:type="dxa"/>
            <w:gridSpan w:val="2"/>
          </w:tcPr>
          <w:p w14:paraId="60E7AFB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626" w:type="dxa"/>
            <w:gridSpan w:val="3"/>
          </w:tcPr>
          <w:p w14:paraId="334C4869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1082AA95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7FD6BFB6" w14:textId="77777777" w:rsidR="00AA0EC8" w:rsidRPr="0039535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</w:tr>
      <w:tr w:rsidR="00AA0EC8" w:rsidRPr="00BD6CC1" w14:paraId="4004C309" w14:textId="77777777" w:rsidTr="006371C7">
        <w:trPr>
          <w:jc w:val="center"/>
        </w:trPr>
        <w:tc>
          <w:tcPr>
            <w:tcW w:w="715" w:type="dxa"/>
          </w:tcPr>
          <w:p w14:paraId="5DA6AD27" w14:textId="77777777" w:rsidR="00AA0EC8" w:rsidRPr="0004364F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189" w:type="dxa"/>
          </w:tcPr>
          <w:p w14:paraId="5E4DA8A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СПОО</w:t>
            </w:r>
          </w:p>
        </w:tc>
        <w:tc>
          <w:tcPr>
            <w:tcW w:w="2740" w:type="dxa"/>
            <w:gridSpan w:val="2"/>
          </w:tcPr>
          <w:p w14:paraId="644CEA2F" w14:textId="77777777" w:rsidR="00AA0EC8" w:rsidRPr="00DB5D0B" w:rsidRDefault="00AA0EC8" w:rsidP="006371C7">
            <w:pPr>
              <w:rPr>
                <w:lang w:val="en-US"/>
              </w:rPr>
            </w:pPr>
            <w:r>
              <w:t>Системи подршке одраслим особама са ометеношћу</w:t>
            </w:r>
          </w:p>
        </w:tc>
        <w:tc>
          <w:tcPr>
            <w:tcW w:w="1109" w:type="dxa"/>
            <w:gridSpan w:val="3"/>
          </w:tcPr>
          <w:p w14:paraId="75C0F825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218" w:type="dxa"/>
            <w:gridSpan w:val="4"/>
          </w:tcPr>
          <w:p w14:paraId="06FC92F0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504" w:type="dxa"/>
            <w:gridSpan w:val="2"/>
          </w:tcPr>
          <w:p w14:paraId="229DBF74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18C69CC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167A789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626" w:type="dxa"/>
            <w:gridSpan w:val="3"/>
          </w:tcPr>
          <w:p w14:paraId="7371B01E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6B7E589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691AB0FD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114AF2E8" w14:textId="77777777" w:rsidTr="006371C7">
        <w:trPr>
          <w:jc w:val="center"/>
        </w:trPr>
        <w:tc>
          <w:tcPr>
            <w:tcW w:w="715" w:type="dxa"/>
          </w:tcPr>
          <w:p w14:paraId="11BB040B" w14:textId="77777777" w:rsidR="00AA0EC8" w:rsidRPr="0004364F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189" w:type="dxa"/>
          </w:tcPr>
          <w:p w14:paraId="4E96D05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ПУС</w:t>
            </w:r>
          </w:p>
        </w:tc>
        <w:tc>
          <w:tcPr>
            <w:tcW w:w="2740" w:type="dxa"/>
            <w:gridSpan w:val="2"/>
            <w:vAlign w:val="center"/>
          </w:tcPr>
          <w:p w14:paraId="0AC2A7B8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 xml:space="preserve">Професионално усмеравање особа са сензомоторичким сметњама </w:t>
            </w:r>
          </w:p>
        </w:tc>
        <w:tc>
          <w:tcPr>
            <w:tcW w:w="1109" w:type="dxa"/>
            <w:gridSpan w:val="3"/>
          </w:tcPr>
          <w:p w14:paraId="68A8EDB9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</w:t>
            </w:r>
          </w:p>
        </w:tc>
        <w:tc>
          <w:tcPr>
            <w:tcW w:w="1218" w:type="dxa"/>
            <w:gridSpan w:val="4"/>
          </w:tcPr>
          <w:p w14:paraId="33B4AEA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504" w:type="dxa"/>
            <w:gridSpan w:val="2"/>
          </w:tcPr>
          <w:p w14:paraId="359DB581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7E48F877" w14:textId="77777777" w:rsidR="00AA0EC8" w:rsidRPr="0003752E" w:rsidRDefault="00AA0EC8" w:rsidP="006371C7">
            <w:pPr>
              <w:rPr>
                <w:color w:val="000000"/>
                <w:sz w:val="18"/>
                <w:szCs w:val="18"/>
                <w:lang w:val="sr-Cyrl-CS"/>
              </w:rPr>
            </w:pPr>
            <w:r w:rsidRPr="0003752E">
              <w:rPr>
                <w:color w:val="000000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5070EEEE" w14:textId="77777777" w:rsidR="00AA0EC8" w:rsidRPr="0003752E" w:rsidRDefault="00AA0EC8" w:rsidP="006371C7">
            <w:pPr>
              <w:rPr>
                <w:color w:val="000000"/>
                <w:sz w:val="18"/>
                <w:szCs w:val="18"/>
                <w:lang w:val="sr-Cyrl-CS"/>
              </w:rPr>
            </w:pPr>
            <w:r w:rsidRPr="0003752E">
              <w:rPr>
                <w:color w:val="000000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626" w:type="dxa"/>
            <w:gridSpan w:val="3"/>
          </w:tcPr>
          <w:p w14:paraId="178B0A7D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4C1E11B6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389A44B7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26DF8AE8" w14:textId="77777777" w:rsidTr="006371C7">
        <w:trPr>
          <w:jc w:val="center"/>
        </w:trPr>
        <w:tc>
          <w:tcPr>
            <w:tcW w:w="715" w:type="dxa"/>
          </w:tcPr>
          <w:p w14:paraId="03555A45" w14:textId="77777777" w:rsidR="00AA0EC8" w:rsidRPr="0004364F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189" w:type="dxa"/>
          </w:tcPr>
          <w:p w14:paraId="7C74AE14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КТР</w:t>
            </w:r>
          </w:p>
        </w:tc>
        <w:tc>
          <w:tcPr>
            <w:tcW w:w="2740" w:type="dxa"/>
            <w:gridSpan w:val="2"/>
            <w:vAlign w:val="center"/>
          </w:tcPr>
          <w:p w14:paraId="23472B2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Кооперативни и тимски рад </w:t>
            </w:r>
          </w:p>
        </w:tc>
        <w:tc>
          <w:tcPr>
            <w:tcW w:w="1109" w:type="dxa"/>
            <w:gridSpan w:val="3"/>
          </w:tcPr>
          <w:p w14:paraId="7C4E771D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</w:t>
            </w:r>
          </w:p>
        </w:tc>
        <w:tc>
          <w:tcPr>
            <w:tcW w:w="1218" w:type="dxa"/>
            <w:gridSpan w:val="4"/>
          </w:tcPr>
          <w:p w14:paraId="693C837A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1504" w:type="dxa"/>
            <w:gridSpan w:val="2"/>
          </w:tcPr>
          <w:p w14:paraId="518CC78B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20D012B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696B9E1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626" w:type="dxa"/>
            <w:gridSpan w:val="3"/>
          </w:tcPr>
          <w:p w14:paraId="609C0855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5CF87F04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442DAA00" w14:textId="77777777" w:rsidR="00AA0EC8" w:rsidRPr="0039535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</w:tr>
      <w:tr w:rsidR="00AA0EC8" w:rsidRPr="00BD6CC1" w14:paraId="40ED5300" w14:textId="77777777" w:rsidTr="006371C7">
        <w:trPr>
          <w:jc w:val="center"/>
        </w:trPr>
        <w:tc>
          <w:tcPr>
            <w:tcW w:w="715" w:type="dxa"/>
          </w:tcPr>
          <w:p w14:paraId="68E0B601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189" w:type="dxa"/>
          </w:tcPr>
          <w:p w14:paraId="0FB32865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ДСР</w:t>
            </w:r>
          </w:p>
        </w:tc>
        <w:tc>
          <w:tcPr>
            <w:tcW w:w="2740" w:type="dxa"/>
            <w:gridSpan w:val="2"/>
            <w:vAlign w:val="center"/>
          </w:tcPr>
          <w:p w14:paraId="672170F9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 xml:space="preserve">Дефектолошки саветодавни и инструктивни рад </w:t>
            </w:r>
          </w:p>
        </w:tc>
        <w:tc>
          <w:tcPr>
            <w:tcW w:w="1109" w:type="dxa"/>
            <w:gridSpan w:val="3"/>
          </w:tcPr>
          <w:p w14:paraId="08F7E8D6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</w:t>
            </w:r>
          </w:p>
        </w:tc>
        <w:tc>
          <w:tcPr>
            <w:tcW w:w="1218" w:type="dxa"/>
            <w:gridSpan w:val="4"/>
          </w:tcPr>
          <w:p w14:paraId="29AC0E3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504" w:type="dxa"/>
            <w:gridSpan w:val="2"/>
          </w:tcPr>
          <w:p w14:paraId="48A94D56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2208A66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40E55055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626" w:type="dxa"/>
            <w:gridSpan w:val="3"/>
          </w:tcPr>
          <w:p w14:paraId="38479137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2C9AB7A2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468394B9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A0EC8" w:rsidRPr="00BD6CC1" w14:paraId="4C5CEB35" w14:textId="77777777" w:rsidTr="006371C7">
        <w:trPr>
          <w:trHeight w:val="827"/>
          <w:jc w:val="center"/>
        </w:trPr>
        <w:tc>
          <w:tcPr>
            <w:tcW w:w="715" w:type="dxa"/>
          </w:tcPr>
          <w:p w14:paraId="6B960003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189" w:type="dxa"/>
          </w:tcPr>
          <w:p w14:paraId="748B6B3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МРВ</w:t>
            </w:r>
          </w:p>
        </w:tc>
        <w:tc>
          <w:tcPr>
            <w:tcW w:w="2740" w:type="dxa"/>
            <w:gridSpan w:val="2"/>
            <w:vAlign w:val="center"/>
          </w:tcPr>
          <w:p w14:paraId="239C63F6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 xml:space="preserve">Методика едукације и рехабилитације особа са вишеструким поремећајима </w:t>
            </w:r>
          </w:p>
        </w:tc>
        <w:tc>
          <w:tcPr>
            <w:tcW w:w="1109" w:type="dxa"/>
            <w:gridSpan w:val="3"/>
          </w:tcPr>
          <w:p w14:paraId="41B3A584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218" w:type="dxa"/>
            <w:gridSpan w:val="4"/>
          </w:tcPr>
          <w:p w14:paraId="23E187E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504" w:type="dxa"/>
            <w:gridSpan w:val="2"/>
          </w:tcPr>
          <w:p w14:paraId="1E287A2C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314" w:type="dxa"/>
            <w:gridSpan w:val="2"/>
          </w:tcPr>
          <w:p w14:paraId="11E3B31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675B442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626" w:type="dxa"/>
            <w:gridSpan w:val="3"/>
          </w:tcPr>
          <w:p w14:paraId="3352D6ED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0C0C0982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44D577AC" w14:textId="77777777" w:rsidR="00AA0EC8" w:rsidRPr="00BD6CC1" w:rsidRDefault="00AA0EC8" w:rsidP="006371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A0EC8" w:rsidRPr="00BD6CC1" w14:paraId="6CF7E7B9" w14:textId="77777777" w:rsidTr="006371C7">
        <w:trPr>
          <w:jc w:val="center"/>
        </w:trPr>
        <w:tc>
          <w:tcPr>
            <w:tcW w:w="715" w:type="dxa"/>
          </w:tcPr>
          <w:p w14:paraId="23B83569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9.</w:t>
            </w:r>
          </w:p>
        </w:tc>
        <w:tc>
          <w:tcPr>
            <w:tcW w:w="1189" w:type="dxa"/>
          </w:tcPr>
          <w:p w14:paraId="6CE5B8DC" w14:textId="77777777" w:rsidR="00AA0EC8" w:rsidRPr="003F3908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ИП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740" w:type="dxa"/>
            <w:gridSpan w:val="2"/>
          </w:tcPr>
          <w:p w14:paraId="43F1C735" w14:textId="77777777" w:rsidR="00AA0EC8" w:rsidRPr="00395351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 xml:space="preserve">Изборни предмет  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09" w:type="dxa"/>
            <w:gridSpan w:val="3"/>
          </w:tcPr>
          <w:p w14:paraId="2D741CB0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</w:t>
            </w:r>
          </w:p>
        </w:tc>
        <w:tc>
          <w:tcPr>
            <w:tcW w:w="1218" w:type="dxa"/>
            <w:gridSpan w:val="4"/>
          </w:tcPr>
          <w:p w14:paraId="5A7D5D0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504" w:type="dxa"/>
            <w:gridSpan w:val="2"/>
          </w:tcPr>
          <w:p w14:paraId="1666041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ИП</w:t>
            </w:r>
          </w:p>
        </w:tc>
        <w:tc>
          <w:tcPr>
            <w:tcW w:w="1314" w:type="dxa"/>
            <w:gridSpan w:val="2"/>
          </w:tcPr>
          <w:p w14:paraId="62B7FBE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14" w:type="dxa"/>
            <w:gridSpan w:val="2"/>
          </w:tcPr>
          <w:p w14:paraId="474808C3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626" w:type="dxa"/>
            <w:gridSpan w:val="3"/>
          </w:tcPr>
          <w:p w14:paraId="318508FE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57B6BE2E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18AAD69C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5D367932" w14:textId="77777777" w:rsidTr="006371C7">
        <w:trPr>
          <w:jc w:val="center"/>
        </w:trPr>
        <w:tc>
          <w:tcPr>
            <w:tcW w:w="715" w:type="dxa"/>
          </w:tcPr>
          <w:p w14:paraId="7D81A83A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10.</w:t>
            </w:r>
          </w:p>
        </w:tc>
        <w:tc>
          <w:tcPr>
            <w:tcW w:w="1189" w:type="dxa"/>
          </w:tcPr>
          <w:p w14:paraId="721FBB5E" w14:textId="77777777" w:rsidR="00AA0EC8" w:rsidRPr="003F3908" w:rsidRDefault="00AA0EC8" w:rsidP="006371C7">
            <w:pPr>
              <w:rPr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ИП</w:t>
            </w:r>
            <w:r>
              <w:rPr>
                <w:sz w:val="18"/>
                <w:szCs w:val="18"/>
                <w:lang w:val="sr-Cyrl-CS"/>
              </w:rPr>
              <w:t>9</w:t>
            </w:r>
          </w:p>
        </w:tc>
        <w:tc>
          <w:tcPr>
            <w:tcW w:w="2740" w:type="dxa"/>
            <w:gridSpan w:val="2"/>
          </w:tcPr>
          <w:p w14:paraId="4664008E" w14:textId="77777777" w:rsidR="00AA0EC8" w:rsidRPr="0039535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Изборни предмет  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09" w:type="dxa"/>
            <w:gridSpan w:val="3"/>
          </w:tcPr>
          <w:p w14:paraId="057627B9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</w:t>
            </w:r>
          </w:p>
        </w:tc>
        <w:tc>
          <w:tcPr>
            <w:tcW w:w="1218" w:type="dxa"/>
            <w:gridSpan w:val="4"/>
          </w:tcPr>
          <w:p w14:paraId="20DE996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504" w:type="dxa"/>
            <w:gridSpan w:val="2"/>
          </w:tcPr>
          <w:p w14:paraId="16B00346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ИП</w:t>
            </w:r>
          </w:p>
        </w:tc>
        <w:tc>
          <w:tcPr>
            <w:tcW w:w="1314" w:type="dxa"/>
            <w:gridSpan w:val="2"/>
          </w:tcPr>
          <w:p w14:paraId="797A5BC2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661F1EAE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626" w:type="dxa"/>
            <w:gridSpan w:val="3"/>
          </w:tcPr>
          <w:p w14:paraId="52E8E721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4BF7C8BC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7BDCB5C6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09D98ED2" w14:textId="77777777" w:rsidTr="006371C7">
        <w:trPr>
          <w:jc w:val="center"/>
        </w:trPr>
        <w:tc>
          <w:tcPr>
            <w:tcW w:w="715" w:type="dxa"/>
          </w:tcPr>
          <w:p w14:paraId="0DD44E35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11.</w:t>
            </w:r>
          </w:p>
        </w:tc>
        <w:tc>
          <w:tcPr>
            <w:tcW w:w="1189" w:type="dxa"/>
          </w:tcPr>
          <w:p w14:paraId="24C8EEF8" w14:textId="77777777" w:rsidR="00AA0EC8" w:rsidRPr="003F3908" w:rsidRDefault="00AA0EC8" w:rsidP="006371C7">
            <w:pPr>
              <w:rPr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>ИП</w:t>
            </w:r>
            <w:r>
              <w:rPr>
                <w:sz w:val="18"/>
                <w:szCs w:val="18"/>
                <w:lang w:val="sr-Cyrl-CS"/>
              </w:rPr>
              <w:t>1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740" w:type="dxa"/>
            <w:gridSpan w:val="2"/>
          </w:tcPr>
          <w:p w14:paraId="4B845DE9" w14:textId="77777777" w:rsidR="00AA0EC8" w:rsidRPr="00395351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Изборни предмет  </w:t>
            </w:r>
            <w:r>
              <w:rPr>
                <w:sz w:val="18"/>
                <w:szCs w:val="18"/>
                <w:lang w:val="sr-Cyrl-CS"/>
              </w:rPr>
              <w:t>1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09" w:type="dxa"/>
            <w:gridSpan w:val="3"/>
          </w:tcPr>
          <w:p w14:paraId="301387DD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VII</w:t>
            </w:r>
          </w:p>
        </w:tc>
        <w:tc>
          <w:tcPr>
            <w:tcW w:w="1218" w:type="dxa"/>
            <w:gridSpan w:val="4"/>
          </w:tcPr>
          <w:p w14:paraId="7850096A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en-US"/>
              </w:rPr>
              <w:t>AO/</w:t>
            </w:r>
            <w:r>
              <w:rPr>
                <w:sz w:val="18"/>
                <w:szCs w:val="18"/>
              </w:rPr>
              <w:t>Т</w:t>
            </w:r>
            <w:r w:rsidRPr="00BD6CC1">
              <w:rPr>
                <w:sz w:val="18"/>
                <w:szCs w:val="18"/>
                <w:lang w:val="en-US"/>
              </w:rPr>
              <w:t>M</w:t>
            </w:r>
          </w:p>
        </w:tc>
        <w:tc>
          <w:tcPr>
            <w:tcW w:w="1504" w:type="dxa"/>
            <w:gridSpan w:val="2"/>
          </w:tcPr>
          <w:p w14:paraId="3186296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ИП</w:t>
            </w:r>
          </w:p>
        </w:tc>
        <w:tc>
          <w:tcPr>
            <w:tcW w:w="1314" w:type="dxa"/>
            <w:gridSpan w:val="2"/>
          </w:tcPr>
          <w:p w14:paraId="02F05FF8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14" w:type="dxa"/>
            <w:gridSpan w:val="2"/>
          </w:tcPr>
          <w:p w14:paraId="5A9E5BF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626" w:type="dxa"/>
            <w:gridSpan w:val="3"/>
          </w:tcPr>
          <w:p w14:paraId="083C3A9B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09A1052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01508A62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AA0EC8" w:rsidRPr="00BD6CC1" w14:paraId="1B5379C5" w14:textId="77777777" w:rsidTr="006371C7">
        <w:trPr>
          <w:jc w:val="center"/>
        </w:trPr>
        <w:tc>
          <w:tcPr>
            <w:tcW w:w="715" w:type="dxa"/>
          </w:tcPr>
          <w:p w14:paraId="7A48D11F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89" w:type="dxa"/>
          </w:tcPr>
          <w:p w14:paraId="568B9EDD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740" w:type="dxa"/>
            <w:gridSpan w:val="2"/>
            <w:vAlign w:val="center"/>
          </w:tcPr>
          <w:p w14:paraId="455A6B9C" w14:textId="77777777" w:rsidR="00AA0EC8" w:rsidRPr="009010BB" w:rsidRDefault="00AA0EC8" w:rsidP="006371C7">
            <w:pPr>
              <w:rPr>
                <w:sz w:val="18"/>
                <w:szCs w:val="18"/>
              </w:rPr>
            </w:pPr>
            <w:r w:rsidRPr="009010BB">
              <w:rPr>
                <w:sz w:val="18"/>
                <w:szCs w:val="18"/>
              </w:rPr>
              <w:t>Стручна пракса</w:t>
            </w:r>
          </w:p>
        </w:tc>
        <w:tc>
          <w:tcPr>
            <w:tcW w:w="1109" w:type="dxa"/>
            <w:gridSpan w:val="3"/>
          </w:tcPr>
          <w:p w14:paraId="38DF2C05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218" w:type="dxa"/>
            <w:gridSpan w:val="4"/>
          </w:tcPr>
          <w:p w14:paraId="64A88851" w14:textId="77777777" w:rsidR="00AA0EC8" w:rsidRPr="00BD6CC1" w:rsidRDefault="00AA0EC8" w:rsidP="006371C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04" w:type="dxa"/>
            <w:gridSpan w:val="2"/>
          </w:tcPr>
          <w:p w14:paraId="308276B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314" w:type="dxa"/>
            <w:gridSpan w:val="2"/>
          </w:tcPr>
          <w:p w14:paraId="1811753F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314" w:type="dxa"/>
            <w:gridSpan w:val="2"/>
          </w:tcPr>
          <w:p w14:paraId="70CBA3C9" w14:textId="77777777" w:rsidR="00AA0EC8" w:rsidRPr="00BD6CC1" w:rsidRDefault="00AA0EC8" w:rsidP="006371C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626" w:type="dxa"/>
            <w:gridSpan w:val="3"/>
          </w:tcPr>
          <w:p w14:paraId="4F57552C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646B5C43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05BF6A08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AA0EC8" w:rsidRPr="00BD6CC1" w14:paraId="70810819" w14:textId="77777777" w:rsidTr="006371C7">
        <w:trPr>
          <w:jc w:val="center"/>
        </w:trPr>
        <w:tc>
          <w:tcPr>
            <w:tcW w:w="8475" w:type="dxa"/>
            <w:gridSpan w:val="13"/>
          </w:tcPr>
          <w:p w14:paraId="6C732B44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Изборни предмети</w:t>
            </w:r>
          </w:p>
          <w:p w14:paraId="194FD275" w14:textId="77777777" w:rsidR="00AA0EC8" w:rsidRPr="00DB5D0B" w:rsidRDefault="00AA0EC8" w:rsidP="006371C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8. </w:t>
            </w:r>
            <w:r>
              <w:rPr>
                <w:sz w:val="18"/>
                <w:szCs w:val="18"/>
                <w:lang w:val="ru-RU"/>
              </w:rPr>
              <w:t>Основне вештине саветовања у рехабилитацији</w:t>
            </w:r>
            <w:r>
              <w:rPr>
                <w:sz w:val="18"/>
                <w:szCs w:val="18"/>
                <w:lang w:val="en-US"/>
              </w:rPr>
              <w:t xml:space="preserve">; </w:t>
            </w:r>
            <w:r>
              <w:rPr>
                <w:sz w:val="18"/>
                <w:szCs w:val="18"/>
                <w:lang w:val="ru-RU"/>
              </w:rPr>
              <w:t>Спорт и особе са инвалидитетом</w:t>
            </w:r>
          </w:p>
          <w:p w14:paraId="264984A2" w14:textId="77777777" w:rsidR="00AA0EC8" w:rsidRDefault="00AA0EC8" w:rsidP="006371C7">
            <w:pPr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</w:rPr>
              <w:t>Основи тифлотехника</w:t>
            </w:r>
            <w:r w:rsidRPr="00BD6CC1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Руковођење у образовању; </w:t>
            </w:r>
          </w:p>
          <w:p w14:paraId="6D72022E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10. </w:t>
            </w:r>
            <w:r>
              <w:rPr>
                <w:sz w:val="18"/>
                <w:szCs w:val="18"/>
              </w:rPr>
              <w:t>Рехабилитација деце и одраслих са кохлеарним имплантом</w:t>
            </w:r>
            <w:r>
              <w:rPr>
                <w:sz w:val="18"/>
                <w:szCs w:val="18"/>
                <w:lang w:val="en-US"/>
              </w:rPr>
              <w:t xml:space="preserve">; </w:t>
            </w:r>
            <w:r>
              <w:rPr>
                <w:sz w:val="18"/>
                <w:szCs w:val="18"/>
              </w:rPr>
              <w:t>Основе дечије психијатрије; Биолошке основе понашања</w:t>
            </w:r>
          </w:p>
        </w:tc>
        <w:tc>
          <w:tcPr>
            <w:tcW w:w="4254" w:type="dxa"/>
            <w:gridSpan w:val="7"/>
          </w:tcPr>
          <w:p w14:paraId="49CA9BEA" w14:textId="77777777" w:rsidR="00AA0EC8" w:rsidRPr="00655E3B" w:rsidRDefault="00AA0EC8" w:rsidP="006371C7">
            <w:pPr>
              <w:rPr>
                <w:sz w:val="18"/>
                <w:szCs w:val="18"/>
                <w:lang w:val="ru-RU"/>
              </w:rPr>
            </w:pPr>
            <w:r w:rsidRPr="00655E3B">
              <w:rPr>
                <w:sz w:val="18"/>
                <w:szCs w:val="18"/>
                <w:lang w:val="ru-RU"/>
              </w:rPr>
              <w:t>Укупно часова активне наставе на годи</w:t>
            </w:r>
            <w:r w:rsidRPr="00655E3B">
              <w:rPr>
                <w:sz w:val="18"/>
                <w:szCs w:val="18"/>
                <w:lang w:val="sr-Cyrl-CS"/>
              </w:rPr>
              <w:t>ни</w:t>
            </w:r>
            <w:r w:rsidRPr="00655E3B">
              <w:rPr>
                <w:sz w:val="18"/>
                <w:szCs w:val="18"/>
                <w:lang w:val="ru-RU"/>
              </w:rPr>
              <w:t xml:space="preserve"> студија = 600</w:t>
            </w:r>
          </w:p>
        </w:tc>
        <w:tc>
          <w:tcPr>
            <w:tcW w:w="950" w:type="dxa"/>
          </w:tcPr>
          <w:p w14:paraId="7CCC4DED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</w:tcPr>
          <w:p w14:paraId="44D668D8" w14:textId="77777777" w:rsidR="00AA0EC8" w:rsidRPr="00BD6CC1" w:rsidRDefault="00AA0EC8" w:rsidP="006371C7">
            <w:pPr>
              <w:jc w:val="center"/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60</w:t>
            </w:r>
          </w:p>
        </w:tc>
      </w:tr>
      <w:tr w:rsidR="00AA0EC8" w:rsidRPr="00BD6CC1" w14:paraId="47E0FB2F" w14:textId="77777777" w:rsidTr="006371C7">
        <w:trPr>
          <w:jc w:val="center"/>
        </w:trPr>
        <w:tc>
          <w:tcPr>
            <w:tcW w:w="8475" w:type="dxa"/>
            <w:gridSpan w:val="13"/>
          </w:tcPr>
          <w:p w14:paraId="21209AEC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462" w:type="dxa"/>
            <w:gridSpan w:val="3"/>
          </w:tcPr>
          <w:p w14:paraId="7AE422AD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Укупно =</w:t>
            </w:r>
          </w:p>
        </w:tc>
        <w:tc>
          <w:tcPr>
            <w:tcW w:w="1396" w:type="dxa"/>
            <w:gridSpan w:val="2"/>
          </w:tcPr>
          <w:p w14:paraId="1D1349FA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Укупно =</w:t>
            </w:r>
          </w:p>
        </w:tc>
        <w:tc>
          <w:tcPr>
            <w:tcW w:w="1396" w:type="dxa"/>
            <w:gridSpan w:val="2"/>
          </w:tcPr>
          <w:p w14:paraId="0809AA81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Укупно =</w:t>
            </w:r>
          </w:p>
        </w:tc>
        <w:tc>
          <w:tcPr>
            <w:tcW w:w="950" w:type="dxa"/>
          </w:tcPr>
          <w:p w14:paraId="75DED08E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7FF3D28A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</w:tr>
      <w:tr w:rsidR="00AA0EC8" w:rsidRPr="00BD6CC1" w14:paraId="0543CA71" w14:textId="77777777" w:rsidTr="006371C7">
        <w:trPr>
          <w:jc w:val="center"/>
        </w:trPr>
        <w:tc>
          <w:tcPr>
            <w:tcW w:w="8475" w:type="dxa"/>
            <w:gridSpan w:val="13"/>
          </w:tcPr>
          <w:p w14:paraId="1D110814" w14:textId="77777777" w:rsidR="00AA0EC8" w:rsidRPr="00BD6CC1" w:rsidRDefault="00AA0EC8" w:rsidP="006371C7">
            <w:pPr>
              <w:rPr>
                <w:sz w:val="18"/>
                <w:szCs w:val="18"/>
              </w:rPr>
            </w:pPr>
          </w:p>
        </w:tc>
        <w:tc>
          <w:tcPr>
            <w:tcW w:w="4254" w:type="dxa"/>
            <w:gridSpan w:val="7"/>
          </w:tcPr>
          <w:p w14:paraId="316F9E1D" w14:textId="77777777" w:rsidR="00AA0EC8" w:rsidRPr="00BD6CC1" w:rsidRDefault="00AA0EC8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  <w:lang w:val="ru-RU"/>
              </w:rPr>
              <w:t>Укупно часова активне наставе у свим годинама студија  = 2</w:t>
            </w:r>
            <w:r>
              <w:rPr>
                <w:sz w:val="18"/>
                <w:szCs w:val="18"/>
                <w:lang w:val="ru-RU"/>
              </w:rPr>
              <w:t>430</w:t>
            </w:r>
          </w:p>
        </w:tc>
        <w:tc>
          <w:tcPr>
            <w:tcW w:w="950" w:type="dxa"/>
          </w:tcPr>
          <w:p w14:paraId="221196E1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</w:tcPr>
          <w:p w14:paraId="17D5EF23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</w:p>
        </w:tc>
      </w:tr>
      <w:tr w:rsidR="00AA0EC8" w:rsidRPr="00BD6CC1" w14:paraId="1CCF4BC1" w14:textId="77777777" w:rsidTr="006371C7">
        <w:trPr>
          <w:jc w:val="center"/>
        </w:trPr>
        <w:tc>
          <w:tcPr>
            <w:tcW w:w="13679" w:type="dxa"/>
            <w:gridSpan w:val="21"/>
          </w:tcPr>
          <w:p w14:paraId="14B9F16C" w14:textId="77777777" w:rsidR="00AA0EC8" w:rsidRPr="00BD6CC1" w:rsidRDefault="00AA0EC8" w:rsidP="006371C7">
            <w:pPr>
              <w:jc w:val="right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</w:rPr>
              <w:t>Укупно ЕСПБ бодова</w:t>
            </w:r>
          </w:p>
        </w:tc>
        <w:tc>
          <w:tcPr>
            <w:tcW w:w="1107" w:type="dxa"/>
          </w:tcPr>
          <w:p w14:paraId="3C6F81B2" w14:textId="77777777" w:rsidR="00AA0EC8" w:rsidRPr="00BD6CC1" w:rsidRDefault="00AA0EC8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240</w:t>
            </w:r>
          </w:p>
        </w:tc>
      </w:tr>
    </w:tbl>
    <w:p w14:paraId="5799E688" w14:textId="77777777" w:rsidR="00840C70" w:rsidRDefault="00840C70"/>
    <w:sectPr w:rsidR="00840C70" w:rsidSect="00AA0EC8">
      <w:pgSz w:w="16840" w:h="11900" w:orient="landscape"/>
      <w:pgMar w:top="1134" w:right="1134" w:bottom="0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65735"/>
    <w:multiLevelType w:val="hybridMultilevel"/>
    <w:tmpl w:val="C5D03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C8"/>
    <w:rsid w:val="005104BF"/>
    <w:rsid w:val="00840C70"/>
    <w:rsid w:val="00AA0EC8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CAA4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EC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EC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624</Words>
  <Characters>3562</Characters>
  <Application>Microsoft Macintosh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2</cp:revision>
  <cp:lastPrinted>2014-03-07T12:20:00Z</cp:lastPrinted>
  <dcterms:created xsi:type="dcterms:W3CDTF">2014-03-06T15:23:00Z</dcterms:created>
  <dcterms:modified xsi:type="dcterms:W3CDTF">2014-03-07T12:24:00Z</dcterms:modified>
</cp:coreProperties>
</file>